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DA86D" w14:textId="77777777" w:rsidR="00860F0B" w:rsidRDefault="00860F0B" w:rsidP="00860F0B">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59873E9" w14:textId="77777777" w:rsidR="00091C7F" w:rsidRDefault="00091C7F" w:rsidP="00091C7F">
          <w:pPr>
            <w:spacing w:after="120" w:line="20" w:lineRule="atLeast"/>
            <w:contextualSpacing/>
            <w:jc w:val="center"/>
            <w:rPr>
              <w:b/>
              <w:bCs/>
              <w:color w:val="00B050"/>
              <w:sz w:val="24"/>
              <w:szCs w:val="24"/>
            </w:rPr>
          </w:pPr>
        </w:p>
        <w:p w14:paraId="24A39ED1" w14:textId="77777777" w:rsidR="00091C7F" w:rsidRPr="00C13A9A" w:rsidRDefault="00091C7F" w:rsidP="00091C7F">
          <w:pPr>
            <w:spacing w:after="120" w:line="20" w:lineRule="atLeast"/>
            <w:contextualSpacing/>
            <w:jc w:val="center"/>
            <w:rPr>
              <w:rFonts w:ascii="Calibri" w:eastAsia="Calibri" w:hAnsi="Calibri" w:cs="Arial"/>
              <w:b/>
              <w:bCs/>
              <w:color w:val="00B050"/>
              <w:sz w:val="24"/>
              <w:szCs w:val="24"/>
            </w:rPr>
          </w:pPr>
        </w:p>
        <w:p w14:paraId="3410845B" w14:textId="77777777" w:rsidR="00091C7F" w:rsidRPr="00C13A9A" w:rsidRDefault="00091C7F" w:rsidP="00091C7F">
          <w:pPr>
            <w:spacing w:after="0" w:line="240" w:lineRule="auto"/>
            <w:contextualSpacing/>
            <w:jc w:val="center"/>
            <w:rPr>
              <w:rFonts w:ascii="Times New Roman" w:eastAsia="Calibri" w:hAnsi="Times New Roman" w:cs="Times New Roman"/>
              <w:b/>
              <w:bCs/>
              <w:sz w:val="24"/>
              <w:szCs w:val="24"/>
            </w:rPr>
          </w:pPr>
          <w:r w:rsidRPr="00C13A9A">
            <w:rPr>
              <w:rFonts w:ascii="Times New Roman" w:eastAsia="Times New Roman" w:hAnsi="Times New Roman" w:cs="Times New Roman"/>
              <w:noProof/>
              <w:sz w:val="24"/>
              <w:szCs w:val="24"/>
            </w:rPr>
            <w:drawing>
              <wp:inline distT="0" distB="0" distL="0" distR="0" wp14:anchorId="4278FE21" wp14:editId="36BA0D68">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78B25505" w14:textId="77777777" w:rsidR="00091C7F" w:rsidRPr="00C13A9A" w:rsidRDefault="00091C7F" w:rsidP="00091C7F">
          <w:pPr>
            <w:spacing w:after="0" w:line="240" w:lineRule="auto"/>
            <w:contextualSpacing/>
            <w:jc w:val="center"/>
            <w:rPr>
              <w:rFonts w:ascii="Times New Roman" w:eastAsia="Calibri" w:hAnsi="Times New Roman" w:cs="Times New Roman"/>
              <w:b/>
              <w:bCs/>
              <w:sz w:val="24"/>
              <w:szCs w:val="24"/>
            </w:rPr>
          </w:pPr>
        </w:p>
        <w:p w14:paraId="6C74A955" w14:textId="77777777" w:rsidR="00091C7F" w:rsidRPr="00C13A9A" w:rsidRDefault="00091C7F" w:rsidP="00091C7F">
          <w:pPr>
            <w:spacing w:after="0" w:line="240" w:lineRule="auto"/>
            <w:jc w:val="center"/>
            <w:rPr>
              <w:rFonts w:ascii="Times New Roman" w:eastAsia="Times New Roman" w:hAnsi="Times New Roman" w:cs="Times New Roman"/>
              <w:b/>
              <w:bCs/>
              <w:sz w:val="24"/>
              <w:szCs w:val="24"/>
              <w:lang w:eastAsia="en-US"/>
            </w:rPr>
          </w:pPr>
          <w:r w:rsidRPr="00C13A9A">
            <w:rPr>
              <w:rFonts w:ascii="Times New Roman" w:eastAsia="Times New Roman" w:hAnsi="Times New Roman" w:cs="Times New Roman"/>
              <w:b/>
              <w:bCs/>
              <w:sz w:val="24"/>
              <w:szCs w:val="24"/>
              <w:lang w:eastAsia="en-US"/>
            </w:rPr>
            <w:t>AKMENĖS RAJONO SAVIVALDYBĖS ADMINISTRACIJA</w:t>
          </w:r>
        </w:p>
        <w:p w14:paraId="52912048" w14:textId="77777777" w:rsidR="00091C7F" w:rsidRPr="00C13A9A" w:rsidRDefault="00091C7F" w:rsidP="00091C7F">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C13A9A">
            <w:rPr>
              <w:rFonts w:ascii="Times New Roman" w:eastAsia="Times New Roman" w:hAnsi="Times New Roman" w:cs="Times New Roman"/>
              <w:sz w:val="18"/>
              <w:szCs w:val="18"/>
              <w:lang w:eastAsia="en-US"/>
            </w:rPr>
            <w:t xml:space="preserve">Biudžetinė įstaiga, L. Petravičiaus a. 2, LT-85132 Naujoji Akmenė, tel. +370 425 57 133, el. p. </w:t>
          </w:r>
          <w:hyperlink r:id="rId12" w:history="1">
            <w:r w:rsidRPr="00C13A9A">
              <w:rPr>
                <w:rFonts w:ascii="Times New Roman" w:eastAsia="Calibri" w:hAnsi="Times New Roman" w:cs="Times New Roman"/>
                <w:sz w:val="18"/>
                <w:szCs w:val="18"/>
                <w:u w:val="single"/>
                <w:lang w:eastAsia="en-US"/>
              </w:rPr>
              <w:t>info@akmene.lt</w:t>
            </w:r>
          </w:hyperlink>
          <w:r w:rsidRPr="00C13A9A">
            <w:rPr>
              <w:rFonts w:ascii="Times New Roman" w:eastAsia="Times New Roman" w:hAnsi="Times New Roman" w:cs="Times New Roman"/>
              <w:sz w:val="18"/>
              <w:szCs w:val="18"/>
              <w:lang w:eastAsia="en-US"/>
            </w:rPr>
            <w:t>.</w:t>
          </w:r>
        </w:p>
        <w:p w14:paraId="2490547B" w14:textId="77777777" w:rsidR="00091C7F" w:rsidRPr="00C13A9A" w:rsidRDefault="00091C7F" w:rsidP="00091C7F">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C13A9A">
            <w:rPr>
              <w:rFonts w:ascii="Times New Roman" w:eastAsia="Times New Roman" w:hAnsi="Times New Roman" w:cs="Times New Roman"/>
              <w:sz w:val="18"/>
              <w:szCs w:val="18"/>
              <w:lang w:eastAsia="en-US"/>
            </w:rPr>
            <w:t>Duomenys kaupiami ir saugomi Juridinių asmenų registre, kodas 188719391</w:t>
          </w:r>
        </w:p>
        <w:p w14:paraId="5005C2DB" w14:textId="77777777" w:rsidR="00091C7F" w:rsidRPr="00C13A9A" w:rsidRDefault="00091C7F" w:rsidP="00091C7F">
          <w:pPr>
            <w:tabs>
              <w:tab w:val="left" w:pos="870"/>
            </w:tabs>
            <w:spacing w:after="120" w:line="20" w:lineRule="atLeast"/>
            <w:contextualSpacing/>
            <w:rPr>
              <w:rFonts w:ascii="Times New Roman" w:eastAsia="Times New Roman" w:hAnsi="Times New Roman" w:cs="Times New Roman"/>
              <w:iCs/>
              <w:sz w:val="24"/>
              <w:szCs w:val="24"/>
              <w:lang w:eastAsia="en-US"/>
            </w:rPr>
          </w:pPr>
        </w:p>
        <w:p w14:paraId="0811330A" w14:textId="77777777" w:rsidR="00091C7F" w:rsidRPr="00C13A9A" w:rsidRDefault="00091C7F" w:rsidP="00091C7F">
          <w:pPr>
            <w:tabs>
              <w:tab w:val="left" w:pos="870"/>
            </w:tabs>
            <w:spacing w:after="120" w:line="20" w:lineRule="atLeast"/>
            <w:contextualSpacing/>
            <w:rPr>
              <w:rFonts w:ascii="Calibri" w:eastAsia="Calibri" w:hAnsi="Calibri" w:cs="Calibri"/>
              <w:sz w:val="24"/>
              <w:szCs w:val="24"/>
            </w:rPr>
          </w:pPr>
        </w:p>
        <w:p w14:paraId="16DFB431" w14:textId="77777777" w:rsidR="00091C7F" w:rsidRPr="00C13A9A" w:rsidRDefault="00091C7F" w:rsidP="00091C7F">
          <w:pPr>
            <w:spacing w:after="120" w:line="20" w:lineRule="atLeast"/>
            <w:ind w:left="5245"/>
            <w:contextualSpacing/>
            <w:rPr>
              <w:rFonts w:ascii="Calibri" w:eastAsia="Calibri" w:hAnsi="Calibri" w:cs="Calibri"/>
              <w:sz w:val="24"/>
              <w:szCs w:val="24"/>
            </w:rPr>
          </w:pPr>
          <w:r w:rsidRPr="00C13A9A">
            <w:rPr>
              <w:rFonts w:ascii="Calibri" w:eastAsia="Calibri" w:hAnsi="Calibri" w:cs="Calibri"/>
              <w:sz w:val="24"/>
              <w:szCs w:val="24"/>
            </w:rPr>
            <w:t xml:space="preserve">      PATVIRTINTA </w:t>
          </w:r>
        </w:p>
        <w:p w14:paraId="1F108010" w14:textId="77777777" w:rsidR="00091C7F" w:rsidRPr="00C13A9A" w:rsidRDefault="00091C7F" w:rsidP="00091C7F">
          <w:pPr>
            <w:tabs>
              <w:tab w:val="right" w:leader="underscore" w:pos="8640"/>
            </w:tabs>
            <w:spacing w:after="0" w:line="240" w:lineRule="auto"/>
            <w:ind w:firstLine="5529"/>
            <w:rPr>
              <w:rFonts w:ascii="Times New Roman" w:eastAsiaTheme="minorHAnsi" w:hAnsi="Times New Roman" w:cs="Times New Roman"/>
              <w:i/>
              <w:sz w:val="24"/>
              <w:szCs w:val="24"/>
              <w:lang w:eastAsia="en-US"/>
            </w:rPr>
          </w:pPr>
          <w:r w:rsidRPr="00C13A9A">
            <w:rPr>
              <w:rFonts w:ascii="Times New Roman" w:eastAsiaTheme="minorHAnsi" w:hAnsi="Times New Roman" w:cs="Times New Roman"/>
              <w:i/>
              <w:sz w:val="24"/>
              <w:szCs w:val="24"/>
              <w:lang w:eastAsia="en-US"/>
            </w:rPr>
            <w:t xml:space="preserve">Viešojo pirkimo komisijos </w:t>
          </w:r>
        </w:p>
        <w:p w14:paraId="570DAB7F" w14:textId="4813524F" w:rsidR="00091C7F" w:rsidRPr="00C13A9A" w:rsidRDefault="00091C7F" w:rsidP="00091C7F">
          <w:pPr>
            <w:tabs>
              <w:tab w:val="left" w:pos="870"/>
            </w:tabs>
            <w:spacing w:after="0" w:line="240" w:lineRule="auto"/>
            <w:contextualSpacing/>
            <w:jc w:val="center"/>
            <w:rPr>
              <w:rFonts w:ascii="Times New Roman" w:eastAsiaTheme="minorHAnsi" w:hAnsi="Times New Roman" w:cs="Times New Roman"/>
              <w:i/>
              <w:sz w:val="24"/>
              <w:szCs w:val="24"/>
              <w:lang w:eastAsia="en-US"/>
            </w:rPr>
          </w:pPr>
          <w:r w:rsidRPr="00C13A9A">
            <w:rPr>
              <w:rFonts w:ascii="Times New Roman" w:eastAsiaTheme="minorHAnsi" w:hAnsi="Times New Roman" w:cs="Times New Roman"/>
              <w:i/>
              <w:sz w:val="24"/>
              <w:szCs w:val="24"/>
              <w:lang w:eastAsia="en-US"/>
            </w:rPr>
            <w:tab/>
          </w:r>
          <w:r w:rsidRPr="00C13A9A">
            <w:rPr>
              <w:rFonts w:ascii="Times New Roman" w:eastAsiaTheme="minorHAnsi" w:hAnsi="Times New Roman" w:cs="Times New Roman"/>
              <w:i/>
              <w:sz w:val="24"/>
              <w:szCs w:val="24"/>
              <w:lang w:eastAsia="en-US"/>
            </w:rPr>
            <w:tab/>
          </w:r>
          <w:r w:rsidRPr="00C13A9A">
            <w:rPr>
              <w:rFonts w:ascii="Times New Roman" w:eastAsiaTheme="minorHAnsi" w:hAnsi="Times New Roman" w:cs="Times New Roman"/>
              <w:i/>
              <w:sz w:val="24"/>
              <w:szCs w:val="24"/>
              <w:lang w:eastAsia="en-US"/>
            </w:rPr>
            <w:tab/>
          </w:r>
          <w:r w:rsidRPr="00C13A9A">
            <w:rPr>
              <w:rFonts w:ascii="Times New Roman" w:eastAsiaTheme="minorHAnsi" w:hAnsi="Times New Roman" w:cs="Times New Roman"/>
              <w:i/>
              <w:sz w:val="24"/>
              <w:szCs w:val="24"/>
              <w:lang w:eastAsia="en-US"/>
            </w:rPr>
            <w:tab/>
            <w:t xml:space="preserve">              </w:t>
          </w:r>
          <w:r>
            <w:rPr>
              <w:rFonts w:ascii="Times New Roman" w:eastAsiaTheme="minorHAnsi" w:hAnsi="Times New Roman" w:cs="Times New Roman"/>
              <w:i/>
              <w:sz w:val="24"/>
              <w:szCs w:val="24"/>
              <w:lang w:eastAsia="en-US"/>
            </w:rPr>
            <w:t xml:space="preserve">  </w:t>
          </w:r>
          <w:r w:rsidRPr="00C13A9A">
            <w:rPr>
              <w:rFonts w:ascii="Times New Roman" w:eastAsiaTheme="minorHAnsi" w:hAnsi="Times New Roman" w:cs="Times New Roman"/>
              <w:i/>
              <w:sz w:val="24"/>
              <w:szCs w:val="24"/>
              <w:lang w:eastAsia="en-US"/>
            </w:rPr>
            <w:t xml:space="preserve"> </w:t>
          </w:r>
          <w:r w:rsidR="00555251" w:rsidRPr="00555251">
            <w:rPr>
              <w:rFonts w:ascii="Times New Roman" w:eastAsiaTheme="minorHAnsi" w:hAnsi="Times New Roman" w:cs="Times New Roman"/>
              <w:i/>
              <w:sz w:val="24"/>
              <w:szCs w:val="24"/>
              <w:lang w:eastAsia="en-US"/>
            </w:rPr>
            <w:t>2025-06-30 protokolu Nr. CPOVPP-308</w:t>
          </w:r>
        </w:p>
        <w:p w14:paraId="01B94C0D" w14:textId="048E63D4" w:rsidR="00860F0B" w:rsidRPr="00F0499F" w:rsidRDefault="00860F0B" w:rsidP="00091C7F">
          <w:pPr>
            <w:spacing w:after="120" w:line="20" w:lineRule="atLeast"/>
            <w:contextualSpacing/>
            <w:jc w:val="center"/>
            <w:rPr>
              <w:rFonts w:cstheme="minorHAnsi"/>
              <w:i/>
              <w:iCs/>
              <w:color w:val="0070C0"/>
              <w:sz w:val="24"/>
              <w:szCs w:val="24"/>
            </w:rPr>
          </w:pPr>
        </w:p>
        <w:p w14:paraId="3CA73370" w14:textId="77777777" w:rsidR="00860F0B" w:rsidRPr="00F0499F" w:rsidRDefault="00860F0B" w:rsidP="00860F0B">
          <w:pPr>
            <w:spacing w:after="120" w:line="20" w:lineRule="atLeast"/>
            <w:contextualSpacing/>
            <w:jc w:val="center"/>
            <w:rPr>
              <w:rFonts w:cstheme="minorHAnsi"/>
              <w:sz w:val="24"/>
              <w:szCs w:val="24"/>
            </w:rPr>
          </w:pPr>
        </w:p>
        <w:p w14:paraId="756D29AD" w14:textId="77777777" w:rsidR="00860F0B" w:rsidRPr="00F0499F" w:rsidRDefault="00860F0B" w:rsidP="00860F0B">
          <w:pPr>
            <w:spacing w:after="120" w:line="20" w:lineRule="atLeast"/>
            <w:contextualSpacing/>
            <w:jc w:val="center"/>
            <w:rPr>
              <w:rFonts w:cstheme="minorHAnsi"/>
              <w:sz w:val="24"/>
              <w:szCs w:val="24"/>
            </w:rPr>
          </w:pPr>
          <w:bookmarkStart w:id="0" w:name="_GoBack"/>
          <w:bookmarkEnd w:id="0"/>
        </w:p>
        <w:p w14:paraId="77E4C875" w14:textId="5E080708" w:rsidR="00860F0B" w:rsidRPr="00091C7F" w:rsidRDefault="00860F0B" w:rsidP="00860F0B">
          <w:pPr>
            <w:spacing w:after="120" w:line="20" w:lineRule="atLeast"/>
            <w:contextualSpacing/>
            <w:jc w:val="center"/>
            <w:rPr>
              <w:rFonts w:cstheme="minorHAnsi"/>
              <w:b/>
              <w:bCs/>
              <w:sz w:val="28"/>
              <w:szCs w:val="28"/>
            </w:rPr>
          </w:pPr>
          <w:r w:rsidRPr="00091C7F">
            <w:rPr>
              <w:rFonts w:cstheme="minorHAnsi"/>
              <w:b/>
              <w:bCs/>
              <w:sz w:val="28"/>
              <w:szCs w:val="28"/>
            </w:rPr>
            <w:t>TARPTAUTINIO VIEŠOJO PIRKIMO „</w:t>
          </w:r>
          <w:r w:rsidR="00091C7F" w:rsidRPr="00091C7F">
            <w:rPr>
              <w:rFonts w:cstheme="minorHAnsi"/>
              <w:b/>
              <w:bCs/>
              <w:sz w:val="28"/>
              <w:szCs w:val="28"/>
            </w:rPr>
            <w:t>STATYBOS RANGOS DARBŲ PAGAL TECHNINĮ DARBO PROJEKTĄ „STATYBININKŲ GATVĖS DALIES REKONSTRAVIMO IR STATYBOS, LIETAUS IR BUITINIŲ NUOTEKŲ ŠALINIMO, VANDENS GAVYBOS, VANDENTIEKIO (BUITINIO IR PRIEŠGAISRINIO) TINKLŲ STATYBOS VENTOS MIESTO PRAMONINĖJE ZONOJE PROJEKTAS“ PIRKIMAS</w:t>
          </w:r>
          <w:r w:rsidRPr="00091C7F">
            <w:rPr>
              <w:rFonts w:cstheme="minorHAnsi"/>
              <w:b/>
              <w:bCs/>
              <w:sz w:val="28"/>
              <w:szCs w:val="28"/>
            </w:rPr>
            <w:t>“</w:t>
          </w:r>
        </w:p>
        <w:p w14:paraId="1EEB1F07" w14:textId="0158D6FC" w:rsidR="00860F0B" w:rsidRPr="00091C7F" w:rsidRDefault="00860F0B" w:rsidP="00860F0B">
          <w:pPr>
            <w:spacing w:after="120" w:line="20" w:lineRule="atLeast"/>
            <w:contextualSpacing/>
            <w:jc w:val="center"/>
            <w:rPr>
              <w:rFonts w:cstheme="minorHAnsi"/>
              <w:b/>
              <w:bCs/>
              <w:sz w:val="28"/>
              <w:szCs w:val="28"/>
              <w:lang w:val="en-GB"/>
            </w:rPr>
          </w:pPr>
          <w:r w:rsidRPr="00091C7F">
            <w:rPr>
              <w:rFonts w:cstheme="minorHAnsi"/>
              <w:b/>
              <w:bCs/>
              <w:sz w:val="28"/>
              <w:szCs w:val="28"/>
            </w:rPr>
            <w:t xml:space="preserve">ATVIRO KONKURSO SPECIALIOSIOS SĄLYGOS </w:t>
          </w:r>
        </w:p>
        <w:p w14:paraId="3D120006" w14:textId="45CE5B41" w:rsidR="00860F0B" w:rsidRPr="00091C7F" w:rsidRDefault="00860F0B" w:rsidP="00860F0B">
          <w:pPr>
            <w:spacing w:after="120" w:line="20" w:lineRule="atLeast"/>
            <w:contextualSpacing/>
            <w:jc w:val="center"/>
            <w:rPr>
              <w:rFonts w:cstheme="minorHAnsi"/>
              <w:b/>
              <w:bCs/>
              <w:sz w:val="28"/>
              <w:szCs w:val="28"/>
            </w:rPr>
          </w:pPr>
          <w:r w:rsidRPr="00091C7F">
            <w:rPr>
              <w:rFonts w:cstheme="minorHAnsi"/>
              <w:b/>
              <w:bCs/>
              <w:sz w:val="28"/>
              <w:szCs w:val="28"/>
            </w:rPr>
            <w:t xml:space="preserve">Versija Nr. </w:t>
          </w:r>
          <w:r w:rsidR="00091C7F" w:rsidRPr="00091C7F">
            <w:rPr>
              <w:rFonts w:cstheme="minorHAnsi"/>
              <w:b/>
              <w:bCs/>
              <w:sz w:val="28"/>
              <w:szCs w:val="28"/>
            </w:rPr>
            <w:t>1</w:t>
          </w:r>
        </w:p>
        <w:p w14:paraId="7697ADA9" w14:textId="77777777" w:rsidR="00860F0B" w:rsidRPr="00F0499F" w:rsidRDefault="00860F0B" w:rsidP="00860F0B">
          <w:pPr>
            <w:spacing w:after="120" w:line="20" w:lineRule="atLeast"/>
            <w:contextualSpacing/>
            <w:rPr>
              <w:rFonts w:cstheme="minorHAnsi"/>
              <w:sz w:val="28"/>
              <w:szCs w:val="28"/>
            </w:rPr>
          </w:pPr>
        </w:p>
        <w:p w14:paraId="33EE112D" w14:textId="77777777" w:rsidR="00860F0B" w:rsidRPr="00F0499F" w:rsidRDefault="00860F0B" w:rsidP="00860F0B">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4F15AAA9" w14:textId="77777777" w:rsidR="00860F0B" w:rsidRPr="00F0499F" w:rsidRDefault="00860F0B" w:rsidP="00860F0B">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2AB18CFE" w14:textId="6B16705A" w:rsidR="00CC0397" w:rsidRDefault="00860F0B">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1834160" w:history="1">
                <w:r w:rsidR="00CC0397" w:rsidRPr="00EA6197">
                  <w:rPr>
                    <w:rStyle w:val="Hipersaitas"/>
                    <w:rFonts w:cstheme="minorHAnsi"/>
                    <w:noProof/>
                  </w:rPr>
                  <w:t>1.</w:t>
                </w:r>
                <w:r w:rsidR="00CC0397">
                  <w:rPr>
                    <w:noProof/>
                    <w:sz w:val="22"/>
                    <w:szCs w:val="22"/>
                  </w:rPr>
                  <w:tab/>
                </w:r>
                <w:r w:rsidR="00CC0397" w:rsidRPr="00EA6197">
                  <w:rPr>
                    <w:rStyle w:val="Hipersaitas"/>
                    <w:rFonts w:cstheme="minorHAnsi"/>
                    <w:noProof/>
                  </w:rPr>
                  <w:t>Bendra informacija</w:t>
                </w:r>
                <w:r w:rsidR="00CC0397">
                  <w:rPr>
                    <w:noProof/>
                    <w:webHidden/>
                  </w:rPr>
                  <w:tab/>
                </w:r>
                <w:r w:rsidR="00CC0397">
                  <w:rPr>
                    <w:noProof/>
                    <w:webHidden/>
                  </w:rPr>
                  <w:fldChar w:fldCharType="begin"/>
                </w:r>
                <w:r w:rsidR="00CC0397">
                  <w:rPr>
                    <w:noProof/>
                    <w:webHidden/>
                  </w:rPr>
                  <w:instrText xml:space="preserve"> PAGEREF _Toc201834160 \h </w:instrText>
                </w:r>
                <w:r w:rsidR="00CC0397">
                  <w:rPr>
                    <w:noProof/>
                    <w:webHidden/>
                  </w:rPr>
                </w:r>
                <w:r w:rsidR="00CC0397">
                  <w:rPr>
                    <w:noProof/>
                    <w:webHidden/>
                  </w:rPr>
                  <w:fldChar w:fldCharType="separate"/>
                </w:r>
                <w:r w:rsidR="00CC0397">
                  <w:rPr>
                    <w:noProof/>
                    <w:webHidden/>
                  </w:rPr>
                  <w:t>2</w:t>
                </w:r>
                <w:r w:rsidR="00CC0397">
                  <w:rPr>
                    <w:noProof/>
                    <w:webHidden/>
                  </w:rPr>
                  <w:fldChar w:fldCharType="end"/>
                </w:r>
              </w:hyperlink>
            </w:p>
            <w:p w14:paraId="787AB793" w14:textId="0D2D6079" w:rsidR="00CC0397" w:rsidRDefault="00555251">
              <w:pPr>
                <w:pStyle w:val="Turinys1"/>
                <w:rPr>
                  <w:noProof/>
                  <w:sz w:val="22"/>
                  <w:szCs w:val="22"/>
                </w:rPr>
              </w:pPr>
              <w:hyperlink w:anchor="_Toc201834161" w:history="1">
                <w:r w:rsidR="00CC0397" w:rsidRPr="00EA6197">
                  <w:rPr>
                    <w:rStyle w:val="Hipersaitas"/>
                    <w:rFonts w:ascii="Calibri" w:hAnsi="Calibri" w:cs="Calibri"/>
                    <w:noProof/>
                  </w:rPr>
                  <w:t>2</w:t>
                </w:r>
                <w:r w:rsidR="00CC0397" w:rsidRPr="00EA6197">
                  <w:rPr>
                    <w:rStyle w:val="Hipersaitas"/>
                    <w:noProof/>
                  </w:rPr>
                  <w:t xml:space="preserve">. </w:t>
                </w:r>
                <w:r w:rsidR="00CC0397" w:rsidRPr="00EA6197">
                  <w:rPr>
                    <w:rStyle w:val="Hipersaitas"/>
                    <w:rFonts w:cstheme="minorHAnsi"/>
                    <w:noProof/>
                  </w:rPr>
                  <w:t>Pirkimo objektas</w:t>
                </w:r>
                <w:r w:rsidR="00CC0397">
                  <w:rPr>
                    <w:noProof/>
                    <w:webHidden/>
                  </w:rPr>
                  <w:tab/>
                </w:r>
                <w:r w:rsidR="00CC0397">
                  <w:rPr>
                    <w:noProof/>
                    <w:webHidden/>
                  </w:rPr>
                  <w:fldChar w:fldCharType="begin"/>
                </w:r>
                <w:r w:rsidR="00CC0397">
                  <w:rPr>
                    <w:noProof/>
                    <w:webHidden/>
                  </w:rPr>
                  <w:instrText xml:space="preserve"> PAGEREF _Toc201834161 \h </w:instrText>
                </w:r>
                <w:r w:rsidR="00CC0397">
                  <w:rPr>
                    <w:noProof/>
                    <w:webHidden/>
                  </w:rPr>
                </w:r>
                <w:r w:rsidR="00CC0397">
                  <w:rPr>
                    <w:noProof/>
                    <w:webHidden/>
                  </w:rPr>
                  <w:fldChar w:fldCharType="separate"/>
                </w:r>
                <w:r w:rsidR="00CC0397">
                  <w:rPr>
                    <w:noProof/>
                    <w:webHidden/>
                  </w:rPr>
                  <w:t>2</w:t>
                </w:r>
                <w:r w:rsidR="00CC0397">
                  <w:rPr>
                    <w:noProof/>
                    <w:webHidden/>
                  </w:rPr>
                  <w:fldChar w:fldCharType="end"/>
                </w:r>
              </w:hyperlink>
            </w:p>
            <w:p w14:paraId="16E1714D" w14:textId="3CE53D19" w:rsidR="00CC0397" w:rsidRDefault="00555251">
              <w:pPr>
                <w:pStyle w:val="Turinys1"/>
                <w:rPr>
                  <w:noProof/>
                  <w:sz w:val="22"/>
                  <w:szCs w:val="22"/>
                </w:rPr>
              </w:pPr>
              <w:hyperlink w:anchor="_Toc201834162" w:history="1">
                <w:r w:rsidR="00CC0397" w:rsidRPr="00EA6197">
                  <w:rPr>
                    <w:rStyle w:val="Hipersaitas"/>
                    <w:rFonts w:cstheme="minorHAnsi"/>
                    <w:noProof/>
                  </w:rPr>
                  <w:t>3. Susitikimai su tiekėjais ir objekto apžiūra</w:t>
                </w:r>
                <w:r w:rsidR="00CC0397">
                  <w:rPr>
                    <w:noProof/>
                    <w:webHidden/>
                  </w:rPr>
                  <w:tab/>
                </w:r>
                <w:r w:rsidR="00CC0397">
                  <w:rPr>
                    <w:noProof/>
                    <w:webHidden/>
                  </w:rPr>
                  <w:fldChar w:fldCharType="begin"/>
                </w:r>
                <w:r w:rsidR="00CC0397">
                  <w:rPr>
                    <w:noProof/>
                    <w:webHidden/>
                  </w:rPr>
                  <w:instrText xml:space="preserve"> PAGEREF _Toc201834162 \h </w:instrText>
                </w:r>
                <w:r w:rsidR="00CC0397">
                  <w:rPr>
                    <w:noProof/>
                    <w:webHidden/>
                  </w:rPr>
                </w:r>
                <w:r w:rsidR="00CC0397">
                  <w:rPr>
                    <w:noProof/>
                    <w:webHidden/>
                  </w:rPr>
                  <w:fldChar w:fldCharType="separate"/>
                </w:r>
                <w:r w:rsidR="00CC0397">
                  <w:rPr>
                    <w:noProof/>
                    <w:webHidden/>
                  </w:rPr>
                  <w:t>3</w:t>
                </w:r>
                <w:r w:rsidR="00CC0397">
                  <w:rPr>
                    <w:noProof/>
                    <w:webHidden/>
                  </w:rPr>
                  <w:fldChar w:fldCharType="end"/>
                </w:r>
              </w:hyperlink>
            </w:p>
            <w:p w14:paraId="61C443DA" w14:textId="0D46020D" w:rsidR="00CC0397" w:rsidRDefault="00555251">
              <w:pPr>
                <w:pStyle w:val="Turinys1"/>
                <w:rPr>
                  <w:noProof/>
                  <w:sz w:val="22"/>
                  <w:szCs w:val="22"/>
                </w:rPr>
              </w:pPr>
              <w:hyperlink w:anchor="_Toc201834163" w:history="1">
                <w:r w:rsidR="00CC0397" w:rsidRPr="00EA6197">
                  <w:rPr>
                    <w:rStyle w:val="Hipersaitas"/>
                    <w:rFonts w:cstheme="majorHAnsi"/>
                    <w:noProof/>
                  </w:rPr>
                  <w:t xml:space="preserve">4. </w:t>
                </w:r>
                <w:r w:rsidR="00CC0397" w:rsidRPr="00EA6197">
                  <w:rPr>
                    <w:rStyle w:val="Hipersaitas"/>
                    <w:rFonts w:cstheme="minorHAnsi"/>
                    <w:noProof/>
                  </w:rPr>
                  <w:t>Tiekėjų pašalinimo pagrindai ir kvalifikacijos reikalavimai</w:t>
                </w:r>
                <w:r w:rsidR="00CC0397">
                  <w:rPr>
                    <w:noProof/>
                    <w:webHidden/>
                  </w:rPr>
                  <w:tab/>
                </w:r>
                <w:r w:rsidR="00CC0397">
                  <w:rPr>
                    <w:noProof/>
                    <w:webHidden/>
                  </w:rPr>
                  <w:fldChar w:fldCharType="begin"/>
                </w:r>
                <w:r w:rsidR="00CC0397">
                  <w:rPr>
                    <w:noProof/>
                    <w:webHidden/>
                  </w:rPr>
                  <w:instrText xml:space="preserve"> PAGEREF _Toc201834163 \h </w:instrText>
                </w:r>
                <w:r w:rsidR="00CC0397">
                  <w:rPr>
                    <w:noProof/>
                    <w:webHidden/>
                  </w:rPr>
                </w:r>
                <w:r w:rsidR="00CC0397">
                  <w:rPr>
                    <w:noProof/>
                    <w:webHidden/>
                  </w:rPr>
                  <w:fldChar w:fldCharType="separate"/>
                </w:r>
                <w:r w:rsidR="00CC0397">
                  <w:rPr>
                    <w:noProof/>
                    <w:webHidden/>
                  </w:rPr>
                  <w:t>3</w:t>
                </w:r>
                <w:r w:rsidR="00CC0397">
                  <w:rPr>
                    <w:noProof/>
                    <w:webHidden/>
                  </w:rPr>
                  <w:fldChar w:fldCharType="end"/>
                </w:r>
              </w:hyperlink>
            </w:p>
            <w:p w14:paraId="416BFAD5" w14:textId="175BF4A2" w:rsidR="00CC0397" w:rsidRDefault="00555251">
              <w:pPr>
                <w:pStyle w:val="Turinys1"/>
                <w:rPr>
                  <w:noProof/>
                  <w:sz w:val="22"/>
                  <w:szCs w:val="22"/>
                </w:rPr>
              </w:pPr>
              <w:hyperlink w:anchor="_Toc201834164" w:history="1">
                <w:r w:rsidR="00CC0397" w:rsidRPr="00EA6197">
                  <w:rPr>
                    <w:rStyle w:val="Hipersaitas"/>
                    <w:rFonts w:cstheme="minorHAnsi"/>
                    <w:noProof/>
                  </w:rPr>
                  <w:t>5.</w:t>
                </w:r>
                <w:r w:rsidR="00CC0397" w:rsidRPr="00EA6197">
                  <w:rPr>
                    <w:rStyle w:val="Hipersaitas"/>
                    <w:rFonts w:ascii="Calibri" w:hAnsi="Calibri" w:cs="Calibri"/>
                    <w:noProof/>
                  </w:rPr>
                  <w:t>Reikalavimai, susiję su nacionaliniu saugumu</w:t>
                </w:r>
                <w:r w:rsidR="00CC0397">
                  <w:rPr>
                    <w:noProof/>
                    <w:webHidden/>
                  </w:rPr>
                  <w:tab/>
                </w:r>
                <w:r w:rsidR="00CC0397">
                  <w:rPr>
                    <w:noProof/>
                    <w:webHidden/>
                  </w:rPr>
                  <w:fldChar w:fldCharType="begin"/>
                </w:r>
                <w:r w:rsidR="00CC0397">
                  <w:rPr>
                    <w:noProof/>
                    <w:webHidden/>
                  </w:rPr>
                  <w:instrText xml:space="preserve"> PAGEREF _Toc201834164 \h </w:instrText>
                </w:r>
                <w:r w:rsidR="00CC0397">
                  <w:rPr>
                    <w:noProof/>
                    <w:webHidden/>
                  </w:rPr>
                </w:r>
                <w:r w:rsidR="00CC0397">
                  <w:rPr>
                    <w:noProof/>
                    <w:webHidden/>
                  </w:rPr>
                  <w:fldChar w:fldCharType="separate"/>
                </w:r>
                <w:r w:rsidR="00CC0397">
                  <w:rPr>
                    <w:noProof/>
                    <w:webHidden/>
                  </w:rPr>
                  <w:t>3</w:t>
                </w:r>
                <w:r w:rsidR="00CC0397">
                  <w:rPr>
                    <w:noProof/>
                    <w:webHidden/>
                  </w:rPr>
                  <w:fldChar w:fldCharType="end"/>
                </w:r>
              </w:hyperlink>
            </w:p>
            <w:p w14:paraId="668281C9" w14:textId="37C8E0B4" w:rsidR="00CC0397" w:rsidRDefault="00555251">
              <w:pPr>
                <w:pStyle w:val="Turinys1"/>
                <w:rPr>
                  <w:noProof/>
                  <w:sz w:val="22"/>
                  <w:szCs w:val="22"/>
                </w:rPr>
              </w:pPr>
              <w:hyperlink w:anchor="_Toc201834165" w:history="1">
                <w:r w:rsidR="00CC0397" w:rsidRPr="00EA6197">
                  <w:rPr>
                    <w:rStyle w:val="Hipersaitas"/>
                    <w:noProof/>
                  </w:rPr>
                  <w:t>6. Specialieji reikalavimai pasiūlymų rengimui ir pateikimui</w:t>
                </w:r>
                <w:r w:rsidR="00CC0397">
                  <w:rPr>
                    <w:noProof/>
                    <w:webHidden/>
                  </w:rPr>
                  <w:tab/>
                </w:r>
                <w:r w:rsidR="00CC0397">
                  <w:rPr>
                    <w:noProof/>
                    <w:webHidden/>
                  </w:rPr>
                  <w:fldChar w:fldCharType="begin"/>
                </w:r>
                <w:r w:rsidR="00CC0397">
                  <w:rPr>
                    <w:noProof/>
                    <w:webHidden/>
                  </w:rPr>
                  <w:instrText xml:space="preserve"> PAGEREF _Toc201834165 \h </w:instrText>
                </w:r>
                <w:r w:rsidR="00CC0397">
                  <w:rPr>
                    <w:noProof/>
                    <w:webHidden/>
                  </w:rPr>
                </w:r>
                <w:r w:rsidR="00CC0397">
                  <w:rPr>
                    <w:noProof/>
                    <w:webHidden/>
                  </w:rPr>
                  <w:fldChar w:fldCharType="separate"/>
                </w:r>
                <w:r w:rsidR="00CC0397">
                  <w:rPr>
                    <w:noProof/>
                    <w:webHidden/>
                  </w:rPr>
                  <w:t>3</w:t>
                </w:r>
                <w:r w:rsidR="00CC0397">
                  <w:rPr>
                    <w:noProof/>
                    <w:webHidden/>
                  </w:rPr>
                  <w:fldChar w:fldCharType="end"/>
                </w:r>
              </w:hyperlink>
            </w:p>
            <w:p w14:paraId="37B9F601" w14:textId="591CCA54" w:rsidR="00CC0397" w:rsidRDefault="00555251">
              <w:pPr>
                <w:pStyle w:val="Turinys1"/>
                <w:tabs>
                  <w:tab w:val="left" w:pos="660"/>
                </w:tabs>
                <w:rPr>
                  <w:noProof/>
                  <w:sz w:val="22"/>
                  <w:szCs w:val="22"/>
                </w:rPr>
              </w:pPr>
              <w:hyperlink w:anchor="_Toc201834166" w:history="1">
                <w:r w:rsidR="00CC0397" w:rsidRPr="00EA6197">
                  <w:rPr>
                    <w:rStyle w:val="Hipersaitas"/>
                    <w:rFonts w:eastAsia="Calibri" w:cstheme="minorHAnsi"/>
                    <w:noProof/>
                  </w:rPr>
                  <w:t>6.</w:t>
                </w:r>
                <w:r w:rsidR="00CC0397">
                  <w:rPr>
                    <w:noProof/>
                    <w:sz w:val="22"/>
                    <w:szCs w:val="22"/>
                  </w:rPr>
                  <w:tab/>
                </w:r>
                <w:r w:rsidR="00CC0397" w:rsidRPr="00EA6197">
                  <w:rPr>
                    <w:rStyle w:val="Hipersaitas"/>
                    <w:rFonts w:cstheme="minorHAnsi"/>
                    <w:noProof/>
                  </w:rPr>
                  <w:t>Pasiūlymo galiojimo užtikrinimas</w:t>
                </w:r>
                <w:r w:rsidR="00CC0397">
                  <w:rPr>
                    <w:noProof/>
                    <w:webHidden/>
                  </w:rPr>
                  <w:tab/>
                </w:r>
                <w:r w:rsidR="00CC0397">
                  <w:rPr>
                    <w:noProof/>
                    <w:webHidden/>
                  </w:rPr>
                  <w:fldChar w:fldCharType="begin"/>
                </w:r>
                <w:r w:rsidR="00CC0397">
                  <w:rPr>
                    <w:noProof/>
                    <w:webHidden/>
                  </w:rPr>
                  <w:instrText xml:space="preserve"> PAGEREF _Toc201834166 \h </w:instrText>
                </w:r>
                <w:r w:rsidR="00CC0397">
                  <w:rPr>
                    <w:noProof/>
                    <w:webHidden/>
                  </w:rPr>
                </w:r>
                <w:r w:rsidR="00CC0397">
                  <w:rPr>
                    <w:noProof/>
                    <w:webHidden/>
                  </w:rPr>
                  <w:fldChar w:fldCharType="separate"/>
                </w:r>
                <w:r w:rsidR="00CC0397">
                  <w:rPr>
                    <w:noProof/>
                    <w:webHidden/>
                  </w:rPr>
                  <w:t>4</w:t>
                </w:r>
                <w:r w:rsidR="00CC0397">
                  <w:rPr>
                    <w:noProof/>
                    <w:webHidden/>
                  </w:rPr>
                  <w:fldChar w:fldCharType="end"/>
                </w:r>
              </w:hyperlink>
            </w:p>
            <w:p w14:paraId="741F531C" w14:textId="3380A8FB" w:rsidR="00CC0397" w:rsidRDefault="00555251">
              <w:pPr>
                <w:pStyle w:val="Turinys1"/>
                <w:tabs>
                  <w:tab w:val="left" w:pos="660"/>
                </w:tabs>
                <w:rPr>
                  <w:noProof/>
                  <w:sz w:val="22"/>
                  <w:szCs w:val="22"/>
                </w:rPr>
              </w:pPr>
              <w:hyperlink w:anchor="_Toc201834167" w:history="1">
                <w:r w:rsidR="00CC0397" w:rsidRPr="00EA6197">
                  <w:rPr>
                    <w:rStyle w:val="Hipersaitas"/>
                    <w:rFonts w:eastAsia="Calibri" w:cstheme="minorHAnsi"/>
                    <w:noProof/>
                  </w:rPr>
                  <w:t>7.</w:t>
                </w:r>
                <w:r w:rsidR="00CC0397">
                  <w:rPr>
                    <w:noProof/>
                    <w:sz w:val="22"/>
                    <w:szCs w:val="22"/>
                  </w:rPr>
                  <w:tab/>
                </w:r>
                <w:r w:rsidR="00CC0397" w:rsidRPr="00EA6197">
                  <w:rPr>
                    <w:rStyle w:val="Hipersaitas"/>
                    <w:rFonts w:cstheme="minorHAnsi"/>
                    <w:noProof/>
                  </w:rPr>
                  <w:t>Elektroninis aukcionas</w:t>
                </w:r>
                <w:r w:rsidR="00CC0397">
                  <w:rPr>
                    <w:noProof/>
                    <w:webHidden/>
                  </w:rPr>
                  <w:tab/>
                </w:r>
                <w:r w:rsidR="00CC0397">
                  <w:rPr>
                    <w:noProof/>
                    <w:webHidden/>
                  </w:rPr>
                  <w:fldChar w:fldCharType="begin"/>
                </w:r>
                <w:r w:rsidR="00CC0397">
                  <w:rPr>
                    <w:noProof/>
                    <w:webHidden/>
                  </w:rPr>
                  <w:instrText xml:space="preserve"> PAGEREF _Toc201834167 \h </w:instrText>
                </w:r>
                <w:r w:rsidR="00CC0397">
                  <w:rPr>
                    <w:noProof/>
                    <w:webHidden/>
                  </w:rPr>
                </w:r>
                <w:r w:rsidR="00CC0397">
                  <w:rPr>
                    <w:noProof/>
                    <w:webHidden/>
                  </w:rPr>
                  <w:fldChar w:fldCharType="separate"/>
                </w:r>
                <w:r w:rsidR="00CC0397">
                  <w:rPr>
                    <w:noProof/>
                    <w:webHidden/>
                  </w:rPr>
                  <w:t>6</w:t>
                </w:r>
                <w:r w:rsidR="00CC0397">
                  <w:rPr>
                    <w:noProof/>
                    <w:webHidden/>
                  </w:rPr>
                  <w:fldChar w:fldCharType="end"/>
                </w:r>
              </w:hyperlink>
            </w:p>
            <w:p w14:paraId="70C455B3" w14:textId="02F43249" w:rsidR="00CC0397" w:rsidRDefault="00555251">
              <w:pPr>
                <w:pStyle w:val="Turinys1"/>
                <w:tabs>
                  <w:tab w:val="left" w:pos="660"/>
                </w:tabs>
                <w:rPr>
                  <w:noProof/>
                  <w:sz w:val="22"/>
                  <w:szCs w:val="22"/>
                </w:rPr>
              </w:pPr>
              <w:hyperlink w:anchor="_Toc201834168" w:history="1">
                <w:r w:rsidR="00CC0397" w:rsidRPr="00EA6197">
                  <w:rPr>
                    <w:rStyle w:val="Hipersaitas"/>
                    <w:rFonts w:eastAsia="Calibri" w:cstheme="minorHAnsi"/>
                    <w:noProof/>
                  </w:rPr>
                  <w:t>8.</w:t>
                </w:r>
                <w:r w:rsidR="00CC0397">
                  <w:rPr>
                    <w:noProof/>
                    <w:sz w:val="22"/>
                    <w:szCs w:val="22"/>
                  </w:rPr>
                  <w:tab/>
                </w:r>
                <w:r w:rsidR="00CC0397" w:rsidRPr="00EA6197">
                  <w:rPr>
                    <w:rStyle w:val="Hipersaitas"/>
                    <w:rFonts w:cstheme="minorHAnsi"/>
                    <w:noProof/>
                  </w:rPr>
                  <w:t>Pasiūlymų vertinimas</w:t>
                </w:r>
                <w:r w:rsidR="00CC0397">
                  <w:rPr>
                    <w:noProof/>
                    <w:webHidden/>
                  </w:rPr>
                  <w:tab/>
                </w:r>
                <w:r w:rsidR="00CC0397">
                  <w:rPr>
                    <w:noProof/>
                    <w:webHidden/>
                  </w:rPr>
                  <w:fldChar w:fldCharType="begin"/>
                </w:r>
                <w:r w:rsidR="00CC0397">
                  <w:rPr>
                    <w:noProof/>
                    <w:webHidden/>
                  </w:rPr>
                  <w:instrText xml:space="preserve"> PAGEREF _Toc201834168 \h </w:instrText>
                </w:r>
                <w:r w:rsidR="00CC0397">
                  <w:rPr>
                    <w:noProof/>
                    <w:webHidden/>
                  </w:rPr>
                </w:r>
                <w:r w:rsidR="00CC0397">
                  <w:rPr>
                    <w:noProof/>
                    <w:webHidden/>
                  </w:rPr>
                  <w:fldChar w:fldCharType="separate"/>
                </w:r>
                <w:r w:rsidR="00CC0397">
                  <w:rPr>
                    <w:noProof/>
                    <w:webHidden/>
                  </w:rPr>
                  <w:t>6</w:t>
                </w:r>
                <w:r w:rsidR="00CC0397">
                  <w:rPr>
                    <w:noProof/>
                    <w:webHidden/>
                  </w:rPr>
                  <w:fldChar w:fldCharType="end"/>
                </w:r>
              </w:hyperlink>
            </w:p>
            <w:p w14:paraId="3718B009" w14:textId="655729FD" w:rsidR="00CC0397" w:rsidRDefault="00555251">
              <w:pPr>
                <w:pStyle w:val="Turinys1"/>
                <w:tabs>
                  <w:tab w:val="left" w:pos="660"/>
                </w:tabs>
                <w:rPr>
                  <w:noProof/>
                  <w:sz w:val="22"/>
                  <w:szCs w:val="22"/>
                </w:rPr>
              </w:pPr>
              <w:hyperlink w:anchor="_Toc201834169" w:history="1">
                <w:r w:rsidR="00CC0397" w:rsidRPr="00EA6197">
                  <w:rPr>
                    <w:rStyle w:val="Hipersaitas"/>
                    <w:rFonts w:eastAsia="Calibri" w:cstheme="minorHAnsi"/>
                    <w:noProof/>
                  </w:rPr>
                  <w:t>9.</w:t>
                </w:r>
                <w:r w:rsidR="00CC0397">
                  <w:rPr>
                    <w:noProof/>
                    <w:sz w:val="22"/>
                    <w:szCs w:val="22"/>
                  </w:rPr>
                  <w:tab/>
                </w:r>
                <w:r w:rsidR="00CC0397" w:rsidRPr="00EA6197">
                  <w:rPr>
                    <w:rStyle w:val="Hipersaitas"/>
                    <w:rFonts w:cstheme="minorHAnsi"/>
                    <w:noProof/>
                  </w:rPr>
                  <w:t>Sutarties sudarymas</w:t>
                </w:r>
                <w:r w:rsidR="00CC0397">
                  <w:rPr>
                    <w:noProof/>
                    <w:webHidden/>
                  </w:rPr>
                  <w:tab/>
                </w:r>
                <w:r w:rsidR="00CC0397">
                  <w:rPr>
                    <w:noProof/>
                    <w:webHidden/>
                  </w:rPr>
                  <w:fldChar w:fldCharType="begin"/>
                </w:r>
                <w:r w:rsidR="00CC0397">
                  <w:rPr>
                    <w:noProof/>
                    <w:webHidden/>
                  </w:rPr>
                  <w:instrText xml:space="preserve"> PAGEREF _Toc201834169 \h </w:instrText>
                </w:r>
                <w:r w:rsidR="00CC0397">
                  <w:rPr>
                    <w:noProof/>
                    <w:webHidden/>
                  </w:rPr>
                </w:r>
                <w:r w:rsidR="00CC0397">
                  <w:rPr>
                    <w:noProof/>
                    <w:webHidden/>
                  </w:rPr>
                  <w:fldChar w:fldCharType="separate"/>
                </w:r>
                <w:r w:rsidR="00CC0397">
                  <w:rPr>
                    <w:noProof/>
                    <w:webHidden/>
                  </w:rPr>
                  <w:t>6</w:t>
                </w:r>
                <w:r w:rsidR="00CC0397">
                  <w:rPr>
                    <w:noProof/>
                    <w:webHidden/>
                  </w:rPr>
                  <w:fldChar w:fldCharType="end"/>
                </w:r>
              </w:hyperlink>
            </w:p>
            <w:p w14:paraId="4926146C" w14:textId="7B0D993C" w:rsidR="00CC0397" w:rsidRDefault="00555251">
              <w:pPr>
                <w:pStyle w:val="Turinys1"/>
                <w:tabs>
                  <w:tab w:val="left" w:pos="660"/>
                </w:tabs>
                <w:rPr>
                  <w:noProof/>
                  <w:sz w:val="22"/>
                  <w:szCs w:val="22"/>
                </w:rPr>
              </w:pPr>
              <w:hyperlink w:anchor="_Toc201834170" w:history="1">
                <w:r w:rsidR="00CC0397" w:rsidRPr="00EA6197">
                  <w:rPr>
                    <w:rStyle w:val="Hipersaitas"/>
                    <w:rFonts w:cstheme="minorHAnsi"/>
                    <w:noProof/>
                  </w:rPr>
                  <w:t>11.</w:t>
                </w:r>
                <w:r w:rsidR="00CC0397">
                  <w:rPr>
                    <w:noProof/>
                    <w:sz w:val="22"/>
                    <w:szCs w:val="22"/>
                  </w:rPr>
                  <w:tab/>
                </w:r>
                <w:r w:rsidR="00CC0397" w:rsidRPr="00EA6197">
                  <w:rPr>
                    <w:rStyle w:val="Hipersaitas"/>
                    <w:rFonts w:cstheme="minorHAnsi"/>
                    <w:noProof/>
                  </w:rPr>
                  <w:t>Kitos sąlygos</w:t>
                </w:r>
                <w:r w:rsidR="00CC0397">
                  <w:rPr>
                    <w:noProof/>
                    <w:webHidden/>
                  </w:rPr>
                  <w:tab/>
                </w:r>
                <w:r w:rsidR="00CC0397">
                  <w:rPr>
                    <w:noProof/>
                    <w:webHidden/>
                  </w:rPr>
                  <w:fldChar w:fldCharType="begin"/>
                </w:r>
                <w:r w:rsidR="00CC0397">
                  <w:rPr>
                    <w:noProof/>
                    <w:webHidden/>
                  </w:rPr>
                  <w:instrText xml:space="preserve"> PAGEREF _Toc201834170 \h </w:instrText>
                </w:r>
                <w:r w:rsidR="00CC0397">
                  <w:rPr>
                    <w:noProof/>
                    <w:webHidden/>
                  </w:rPr>
                </w:r>
                <w:r w:rsidR="00CC0397">
                  <w:rPr>
                    <w:noProof/>
                    <w:webHidden/>
                  </w:rPr>
                  <w:fldChar w:fldCharType="separate"/>
                </w:r>
                <w:r w:rsidR="00CC0397">
                  <w:rPr>
                    <w:noProof/>
                    <w:webHidden/>
                  </w:rPr>
                  <w:t>6</w:t>
                </w:r>
                <w:r w:rsidR="00CC0397">
                  <w:rPr>
                    <w:noProof/>
                    <w:webHidden/>
                  </w:rPr>
                  <w:fldChar w:fldCharType="end"/>
                </w:r>
              </w:hyperlink>
            </w:p>
            <w:p w14:paraId="54EA5431" w14:textId="15C0A84B" w:rsidR="00CC0397" w:rsidRDefault="00555251">
              <w:pPr>
                <w:pStyle w:val="Turinys1"/>
                <w:rPr>
                  <w:noProof/>
                  <w:sz w:val="22"/>
                  <w:szCs w:val="22"/>
                </w:rPr>
              </w:pPr>
              <w:hyperlink w:anchor="_Toc201834171" w:history="1">
                <w:r w:rsidR="00CC0397" w:rsidRPr="00EA6197">
                  <w:rPr>
                    <w:rStyle w:val="Hipersaitas"/>
                    <w:rFonts w:cstheme="minorHAnsi"/>
                    <w:noProof/>
                  </w:rPr>
                  <w:t>Pirkimo sąlygų 1 priedas „Terminai“</w:t>
                </w:r>
                <w:r w:rsidR="00CC0397">
                  <w:rPr>
                    <w:noProof/>
                    <w:webHidden/>
                  </w:rPr>
                  <w:tab/>
                </w:r>
                <w:r w:rsidR="00CC0397">
                  <w:rPr>
                    <w:noProof/>
                    <w:webHidden/>
                  </w:rPr>
                  <w:fldChar w:fldCharType="begin"/>
                </w:r>
                <w:r w:rsidR="00CC0397">
                  <w:rPr>
                    <w:noProof/>
                    <w:webHidden/>
                  </w:rPr>
                  <w:instrText xml:space="preserve"> PAGEREF _Toc201834171 \h </w:instrText>
                </w:r>
                <w:r w:rsidR="00CC0397">
                  <w:rPr>
                    <w:noProof/>
                    <w:webHidden/>
                  </w:rPr>
                </w:r>
                <w:r w:rsidR="00CC0397">
                  <w:rPr>
                    <w:noProof/>
                    <w:webHidden/>
                  </w:rPr>
                  <w:fldChar w:fldCharType="separate"/>
                </w:r>
                <w:r w:rsidR="00CC0397">
                  <w:rPr>
                    <w:noProof/>
                    <w:webHidden/>
                  </w:rPr>
                  <w:t>13</w:t>
                </w:r>
                <w:r w:rsidR="00CC0397">
                  <w:rPr>
                    <w:noProof/>
                    <w:webHidden/>
                  </w:rPr>
                  <w:fldChar w:fldCharType="end"/>
                </w:r>
              </w:hyperlink>
            </w:p>
            <w:p w14:paraId="3CACB74A" w14:textId="119D1741" w:rsidR="00CC0397" w:rsidRDefault="00555251">
              <w:pPr>
                <w:pStyle w:val="Turinys2"/>
                <w:rPr>
                  <w:noProof/>
                  <w:sz w:val="22"/>
                  <w:szCs w:val="22"/>
                </w:rPr>
              </w:pPr>
              <w:hyperlink w:anchor="_Toc201834172" w:history="1">
                <w:r w:rsidR="00CC0397" w:rsidRPr="00EA6197">
                  <w:rPr>
                    <w:rStyle w:val="Hipersaitas"/>
                    <w:rFonts w:eastAsia="Calibri" w:cstheme="minorHAnsi"/>
                    <w:noProof/>
                  </w:rPr>
                  <w:t>Pirkimo sąlygų 2 priedas „Techninis darbo projektas“</w:t>
                </w:r>
                <w:r w:rsidR="00CC0397">
                  <w:rPr>
                    <w:noProof/>
                    <w:webHidden/>
                  </w:rPr>
                  <w:tab/>
                </w:r>
                <w:r w:rsidR="00CC0397">
                  <w:rPr>
                    <w:noProof/>
                    <w:webHidden/>
                  </w:rPr>
                  <w:fldChar w:fldCharType="begin"/>
                </w:r>
                <w:r w:rsidR="00CC0397">
                  <w:rPr>
                    <w:noProof/>
                    <w:webHidden/>
                  </w:rPr>
                  <w:instrText xml:space="preserve"> PAGEREF _Toc201834172 \h </w:instrText>
                </w:r>
                <w:r w:rsidR="00CC0397">
                  <w:rPr>
                    <w:noProof/>
                    <w:webHidden/>
                  </w:rPr>
                </w:r>
                <w:r w:rsidR="00CC0397">
                  <w:rPr>
                    <w:noProof/>
                    <w:webHidden/>
                  </w:rPr>
                  <w:fldChar w:fldCharType="separate"/>
                </w:r>
                <w:r w:rsidR="00CC0397">
                  <w:rPr>
                    <w:noProof/>
                    <w:webHidden/>
                  </w:rPr>
                  <w:t>16</w:t>
                </w:r>
                <w:r w:rsidR="00CC0397">
                  <w:rPr>
                    <w:noProof/>
                    <w:webHidden/>
                  </w:rPr>
                  <w:fldChar w:fldCharType="end"/>
                </w:r>
              </w:hyperlink>
            </w:p>
            <w:p w14:paraId="49006368" w14:textId="768BA89D" w:rsidR="00CC0397" w:rsidRDefault="00555251">
              <w:pPr>
                <w:pStyle w:val="Turinys2"/>
                <w:rPr>
                  <w:noProof/>
                  <w:sz w:val="22"/>
                  <w:szCs w:val="22"/>
                </w:rPr>
              </w:pPr>
              <w:hyperlink w:anchor="_Toc201834173" w:history="1">
                <w:r w:rsidR="00CC0397" w:rsidRPr="00EA6197">
                  <w:rPr>
                    <w:rStyle w:val="Hipersaitas"/>
                    <w:rFonts w:eastAsia="Calibri" w:cstheme="minorHAnsi"/>
                    <w:noProof/>
                  </w:rPr>
                  <w:t>Pirkimo sąlygų 3 priedas „Tiekėjų pašalinimo pagrindai“</w:t>
                </w:r>
                <w:r w:rsidR="00CC0397">
                  <w:rPr>
                    <w:noProof/>
                    <w:webHidden/>
                  </w:rPr>
                  <w:tab/>
                </w:r>
                <w:r w:rsidR="00CC0397">
                  <w:rPr>
                    <w:noProof/>
                    <w:webHidden/>
                  </w:rPr>
                  <w:fldChar w:fldCharType="begin"/>
                </w:r>
                <w:r w:rsidR="00CC0397">
                  <w:rPr>
                    <w:noProof/>
                    <w:webHidden/>
                  </w:rPr>
                  <w:instrText xml:space="preserve"> PAGEREF _Toc201834173 \h </w:instrText>
                </w:r>
                <w:r w:rsidR="00CC0397">
                  <w:rPr>
                    <w:noProof/>
                    <w:webHidden/>
                  </w:rPr>
                </w:r>
                <w:r w:rsidR="00CC0397">
                  <w:rPr>
                    <w:noProof/>
                    <w:webHidden/>
                  </w:rPr>
                  <w:fldChar w:fldCharType="separate"/>
                </w:r>
                <w:r w:rsidR="00CC0397">
                  <w:rPr>
                    <w:noProof/>
                    <w:webHidden/>
                  </w:rPr>
                  <w:t>16</w:t>
                </w:r>
                <w:r w:rsidR="00CC0397">
                  <w:rPr>
                    <w:noProof/>
                    <w:webHidden/>
                  </w:rPr>
                  <w:fldChar w:fldCharType="end"/>
                </w:r>
              </w:hyperlink>
            </w:p>
            <w:p w14:paraId="2EF2583C" w14:textId="772AB800" w:rsidR="00CC0397" w:rsidRDefault="00555251">
              <w:pPr>
                <w:pStyle w:val="Turinys2"/>
                <w:rPr>
                  <w:noProof/>
                  <w:sz w:val="22"/>
                  <w:szCs w:val="22"/>
                </w:rPr>
              </w:pPr>
              <w:hyperlink w:anchor="_Toc201834174" w:history="1">
                <w:r w:rsidR="00CC0397" w:rsidRPr="00EA6197">
                  <w:rPr>
                    <w:rStyle w:val="Hipersaitas"/>
                    <w:rFonts w:eastAsia="Calibri" w:cstheme="minorHAnsi"/>
                    <w:noProof/>
                  </w:rPr>
                  <w:t>Pirkimo sąlygų 4 priedas „Tiekėjų kvalifikacijos reikalavimai ir reikalaujami kokybės bei aplinkos apsaugos vadybos sistemų standartai“</w:t>
                </w:r>
                <w:r w:rsidR="00CC0397">
                  <w:rPr>
                    <w:noProof/>
                    <w:webHidden/>
                  </w:rPr>
                  <w:tab/>
                </w:r>
                <w:r w:rsidR="00CC0397">
                  <w:rPr>
                    <w:noProof/>
                    <w:webHidden/>
                  </w:rPr>
                  <w:fldChar w:fldCharType="begin"/>
                </w:r>
                <w:r w:rsidR="00CC0397">
                  <w:rPr>
                    <w:noProof/>
                    <w:webHidden/>
                  </w:rPr>
                  <w:instrText xml:space="preserve"> PAGEREF _Toc201834174 \h </w:instrText>
                </w:r>
                <w:r w:rsidR="00CC0397">
                  <w:rPr>
                    <w:noProof/>
                    <w:webHidden/>
                  </w:rPr>
                </w:r>
                <w:r w:rsidR="00CC0397">
                  <w:rPr>
                    <w:noProof/>
                    <w:webHidden/>
                  </w:rPr>
                  <w:fldChar w:fldCharType="separate"/>
                </w:r>
                <w:r w:rsidR="00CC0397">
                  <w:rPr>
                    <w:noProof/>
                    <w:webHidden/>
                  </w:rPr>
                  <w:t>17</w:t>
                </w:r>
                <w:r w:rsidR="00CC0397">
                  <w:rPr>
                    <w:noProof/>
                    <w:webHidden/>
                  </w:rPr>
                  <w:fldChar w:fldCharType="end"/>
                </w:r>
              </w:hyperlink>
            </w:p>
            <w:p w14:paraId="222FCC44" w14:textId="777514D6" w:rsidR="00CC0397" w:rsidRDefault="00555251">
              <w:pPr>
                <w:pStyle w:val="Turinys2"/>
                <w:rPr>
                  <w:noProof/>
                  <w:sz w:val="22"/>
                  <w:szCs w:val="22"/>
                </w:rPr>
              </w:pPr>
              <w:hyperlink w:anchor="_Toc201834175" w:history="1">
                <w:r w:rsidR="00CC0397" w:rsidRPr="00EA6197">
                  <w:rPr>
                    <w:rStyle w:val="Hipersaitas"/>
                    <w:rFonts w:eastAsia="Calibri" w:cstheme="minorHAnsi"/>
                    <w:noProof/>
                  </w:rPr>
                  <w:t xml:space="preserve">Pirkimo sąlygų 5 priedas „EBVPD“ </w:t>
                </w:r>
                <w:r w:rsidR="00CC0397" w:rsidRPr="00EA6197">
                  <w:rPr>
                    <w:rStyle w:val="Hipersaitas"/>
                    <w:rFonts w:cstheme="minorHAnsi"/>
                    <w:noProof/>
                  </w:rPr>
                  <w:t>(XML formatu)</w:t>
                </w:r>
                <w:r w:rsidR="00CC0397">
                  <w:rPr>
                    <w:noProof/>
                    <w:webHidden/>
                  </w:rPr>
                  <w:tab/>
                </w:r>
                <w:r w:rsidR="00CC0397">
                  <w:rPr>
                    <w:noProof/>
                    <w:webHidden/>
                  </w:rPr>
                  <w:fldChar w:fldCharType="begin"/>
                </w:r>
                <w:r w:rsidR="00CC0397">
                  <w:rPr>
                    <w:noProof/>
                    <w:webHidden/>
                  </w:rPr>
                  <w:instrText xml:space="preserve"> PAGEREF _Toc201834175 \h </w:instrText>
                </w:r>
                <w:r w:rsidR="00CC0397">
                  <w:rPr>
                    <w:noProof/>
                    <w:webHidden/>
                  </w:rPr>
                </w:r>
                <w:r w:rsidR="00CC0397">
                  <w:rPr>
                    <w:noProof/>
                    <w:webHidden/>
                  </w:rPr>
                  <w:fldChar w:fldCharType="separate"/>
                </w:r>
                <w:r w:rsidR="00CC0397">
                  <w:rPr>
                    <w:noProof/>
                    <w:webHidden/>
                  </w:rPr>
                  <w:t>22</w:t>
                </w:r>
                <w:r w:rsidR="00CC0397">
                  <w:rPr>
                    <w:noProof/>
                    <w:webHidden/>
                  </w:rPr>
                  <w:fldChar w:fldCharType="end"/>
                </w:r>
              </w:hyperlink>
            </w:p>
            <w:p w14:paraId="1EBC17B5" w14:textId="28D9FE1A" w:rsidR="00CC0397" w:rsidRDefault="00555251">
              <w:pPr>
                <w:pStyle w:val="Turinys2"/>
                <w:rPr>
                  <w:noProof/>
                  <w:sz w:val="22"/>
                  <w:szCs w:val="22"/>
                </w:rPr>
              </w:pPr>
              <w:hyperlink w:anchor="_Toc201834176" w:history="1">
                <w:r w:rsidR="00CC0397" w:rsidRPr="00EA6197">
                  <w:rPr>
                    <w:rStyle w:val="Hipersaitas"/>
                    <w:rFonts w:eastAsia="Calibri" w:cstheme="minorHAnsi"/>
                    <w:noProof/>
                  </w:rPr>
                  <w:t>Pirkimo sąlygų 6 priedas „Pasiūlymo forma“</w:t>
                </w:r>
                <w:r w:rsidR="00CC0397">
                  <w:rPr>
                    <w:noProof/>
                    <w:webHidden/>
                  </w:rPr>
                  <w:tab/>
                </w:r>
                <w:r w:rsidR="00CC0397">
                  <w:rPr>
                    <w:noProof/>
                    <w:webHidden/>
                  </w:rPr>
                  <w:fldChar w:fldCharType="begin"/>
                </w:r>
                <w:r w:rsidR="00CC0397">
                  <w:rPr>
                    <w:noProof/>
                    <w:webHidden/>
                  </w:rPr>
                  <w:instrText xml:space="preserve"> PAGEREF _Toc201834176 \h </w:instrText>
                </w:r>
                <w:r w:rsidR="00CC0397">
                  <w:rPr>
                    <w:noProof/>
                    <w:webHidden/>
                  </w:rPr>
                </w:r>
                <w:r w:rsidR="00CC0397">
                  <w:rPr>
                    <w:noProof/>
                    <w:webHidden/>
                  </w:rPr>
                  <w:fldChar w:fldCharType="separate"/>
                </w:r>
                <w:r w:rsidR="00CC0397">
                  <w:rPr>
                    <w:noProof/>
                    <w:webHidden/>
                  </w:rPr>
                  <w:t>22</w:t>
                </w:r>
                <w:r w:rsidR="00CC0397">
                  <w:rPr>
                    <w:noProof/>
                    <w:webHidden/>
                  </w:rPr>
                  <w:fldChar w:fldCharType="end"/>
                </w:r>
              </w:hyperlink>
            </w:p>
            <w:p w14:paraId="30E64DC7" w14:textId="16A49835" w:rsidR="00CC0397" w:rsidRDefault="00555251">
              <w:pPr>
                <w:pStyle w:val="Turinys2"/>
                <w:rPr>
                  <w:noProof/>
                  <w:sz w:val="22"/>
                  <w:szCs w:val="22"/>
                </w:rPr>
              </w:pPr>
              <w:hyperlink w:anchor="_Toc201834177" w:history="1">
                <w:r w:rsidR="00CC0397" w:rsidRPr="00EA6197">
                  <w:rPr>
                    <w:rStyle w:val="Hipersaitas"/>
                    <w:noProof/>
                  </w:rPr>
                  <w:t>Pirkimo sąlygų 8 priedas „Tiekėjo deklaracija dėl atitikties Reglamento nuostatoms juridiniam asmeniui“</w:t>
                </w:r>
                <w:r w:rsidR="00CC0397">
                  <w:rPr>
                    <w:noProof/>
                    <w:webHidden/>
                  </w:rPr>
                  <w:tab/>
                </w:r>
                <w:r w:rsidR="00CC0397">
                  <w:rPr>
                    <w:noProof/>
                    <w:webHidden/>
                  </w:rPr>
                  <w:fldChar w:fldCharType="begin"/>
                </w:r>
                <w:r w:rsidR="00CC0397">
                  <w:rPr>
                    <w:noProof/>
                    <w:webHidden/>
                  </w:rPr>
                  <w:instrText xml:space="preserve"> PAGEREF _Toc201834177 \h </w:instrText>
                </w:r>
                <w:r w:rsidR="00CC0397">
                  <w:rPr>
                    <w:noProof/>
                    <w:webHidden/>
                  </w:rPr>
                </w:r>
                <w:r w:rsidR="00CC0397">
                  <w:rPr>
                    <w:noProof/>
                    <w:webHidden/>
                  </w:rPr>
                  <w:fldChar w:fldCharType="separate"/>
                </w:r>
                <w:r w:rsidR="00CC0397">
                  <w:rPr>
                    <w:noProof/>
                    <w:webHidden/>
                  </w:rPr>
                  <w:t>23</w:t>
                </w:r>
                <w:r w:rsidR="00CC0397">
                  <w:rPr>
                    <w:noProof/>
                    <w:webHidden/>
                  </w:rPr>
                  <w:fldChar w:fldCharType="end"/>
                </w:r>
              </w:hyperlink>
            </w:p>
            <w:p w14:paraId="0E4288AA" w14:textId="5A416074" w:rsidR="00CC0397" w:rsidRDefault="00555251">
              <w:pPr>
                <w:pStyle w:val="Turinys2"/>
                <w:rPr>
                  <w:noProof/>
                  <w:sz w:val="22"/>
                  <w:szCs w:val="22"/>
                </w:rPr>
              </w:pPr>
              <w:hyperlink w:anchor="_Toc201834178" w:history="1">
                <w:r w:rsidR="00CC0397" w:rsidRPr="00EA6197">
                  <w:rPr>
                    <w:rStyle w:val="Hipersaitas"/>
                    <w:noProof/>
                  </w:rPr>
                  <w:t>Pirkimo sąlygų 9 priedas „Tiekėjo deklaracija dėl atitikties Reglamento nuostatoms fiziniam asmeniui“</w:t>
                </w:r>
                <w:r w:rsidR="00CC0397">
                  <w:rPr>
                    <w:noProof/>
                    <w:webHidden/>
                  </w:rPr>
                  <w:tab/>
                </w:r>
                <w:r w:rsidR="00CC0397">
                  <w:rPr>
                    <w:noProof/>
                    <w:webHidden/>
                  </w:rPr>
                  <w:fldChar w:fldCharType="begin"/>
                </w:r>
                <w:r w:rsidR="00CC0397">
                  <w:rPr>
                    <w:noProof/>
                    <w:webHidden/>
                  </w:rPr>
                  <w:instrText xml:space="preserve"> PAGEREF _Toc201834178 \h </w:instrText>
                </w:r>
                <w:r w:rsidR="00CC0397">
                  <w:rPr>
                    <w:noProof/>
                    <w:webHidden/>
                  </w:rPr>
                </w:r>
                <w:r w:rsidR="00CC0397">
                  <w:rPr>
                    <w:noProof/>
                    <w:webHidden/>
                  </w:rPr>
                  <w:fldChar w:fldCharType="separate"/>
                </w:r>
                <w:r w:rsidR="00CC0397">
                  <w:rPr>
                    <w:noProof/>
                    <w:webHidden/>
                  </w:rPr>
                  <w:t>25</w:t>
                </w:r>
                <w:r w:rsidR="00CC0397">
                  <w:rPr>
                    <w:noProof/>
                    <w:webHidden/>
                  </w:rPr>
                  <w:fldChar w:fldCharType="end"/>
                </w:r>
              </w:hyperlink>
            </w:p>
            <w:p w14:paraId="29818C2B" w14:textId="06E84DCE" w:rsidR="00CC0397" w:rsidRDefault="00555251">
              <w:pPr>
                <w:pStyle w:val="Turinys2"/>
                <w:rPr>
                  <w:noProof/>
                  <w:sz w:val="22"/>
                  <w:szCs w:val="22"/>
                </w:rPr>
              </w:pPr>
              <w:hyperlink w:anchor="_Toc201834179" w:history="1">
                <w:r w:rsidR="00CC0397" w:rsidRPr="00EA6197">
                  <w:rPr>
                    <w:rStyle w:val="Hipersaitas"/>
                    <w:rFonts w:cs="Times New Roman"/>
                    <w:noProof/>
                  </w:rPr>
                  <w:t>Pirkimo sąlygų 10 priedas „Pasiūlymo galiojimo garantijos forma“</w:t>
                </w:r>
                <w:r w:rsidR="00CC0397">
                  <w:rPr>
                    <w:noProof/>
                    <w:webHidden/>
                  </w:rPr>
                  <w:tab/>
                </w:r>
                <w:r w:rsidR="00CC0397">
                  <w:rPr>
                    <w:noProof/>
                    <w:webHidden/>
                  </w:rPr>
                  <w:fldChar w:fldCharType="begin"/>
                </w:r>
                <w:r w:rsidR="00CC0397">
                  <w:rPr>
                    <w:noProof/>
                    <w:webHidden/>
                  </w:rPr>
                  <w:instrText xml:space="preserve"> PAGEREF _Toc201834179 \h </w:instrText>
                </w:r>
                <w:r w:rsidR="00CC0397">
                  <w:rPr>
                    <w:noProof/>
                    <w:webHidden/>
                  </w:rPr>
                </w:r>
                <w:r w:rsidR="00CC0397">
                  <w:rPr>
                    <w:noProof/>
                    <w:webHidden/>
                  </w:rPr>
                  <w:fldChar w:fldCharType="separate"/>
                </w:r>
                <w:r w:rsidR="00CC0397">
                  <w:rPr>
                    <w:noProof/>
                    <w:webHidden/>
                  </w:rPr>
                  <w:t>26</w:t>
                </w:r>
                <w:r w:rsidR="00CC0397">
                  <w:rPr>
                    <w:noProof/>
                    <w:webHidden/>
                  </w:rPr>
                  <w:fldChar w:fldCharType="end"/>
                </w:r>
              </w:hyperlink>
            </w:p>
            <w:p w14:paraId="69EB201D" w14:textId="7C8E6871" w:rsidR="00CC0397" w:rsidRDefault="00555251">
              <w:pPr>
                <w:pStyle w:val="Turinys2"/>
                <w:rPr>
                  <w:noProof/>
                  <w:sz w:val="22"/>
                  <w:szCs w:val="22"/>
                </w:rPr>
              </w:pPr>
              <w:hyperlink w:anchor="_Toc201834180" w:history="1">
                <w:r w:rsidR="00CC0397" w:rsidRPr="00EA6197">
                  <w:rPr>
                    <w:rStyle w:val="Hipersaitas"/>
                    <w:noProof/>
                  </w:rPr>
                  <w:t>Pirkimo sąlygų 11 priedas „Sutarties projektas“</w:t>
                </w:r>
                <w:r w:rsidR="00CC0397">
                  <w:rPr>
                    <w:noProof/>
                    <w:webHidden/>
                  </w:rPr>
                  <w:tab/>
                </w:r>
                <w:r w:rsidR="00CC0397">
                  <w:rPr>
                    <w:noProof/>
                    <w:webHidden/>
                  </w:rPr>
                  <w:fldChar w:fldCharType="begin"/>
                </w:r>
                <w:r w:rsidR="00CC0397">
                  <w:rPr>
                    <w:noProof/>
                    <w:webHidden/>
                  </w:rPr>
                  <w:instrText xml:space="preserve"> PAGEREF _Toc201834180 \h </w:instrText>
                </w:r>
                <w:r w:rsidR="00CC0397">
                  <w:rPr>
                    <w:noProof/>
                    <w:webHidden/>
                  </w:rPr>
                </w:r>
                <w:r w:rsidR="00CC0397">
                  <w:rPr>
                    <w:noProof/>
                    <w:webHidden/>
                  </w:rPr>
                  <w:fldChar w:fldCharType="separate"/>
                </w:r>
                <w:r w:rsidR="00CC0397">
                  <w:rPr>
                    <w:noProof/>
                    <w:webHidden/>
                  </w:rPr>
                  <w:t>29</w:t>
                </w:r>
                <w:r w:rsidR="00CC0397">
                  <w:rPr>
                    <w:noProof/>
                    <w:webHidden/>
                  </w:rPr>
                  <w:fldChar w:fldCharType="end"/>
                </w:r>
              </w:hyperlink>
            </w:p>
            <w:p w14:paraId="7C3BF836" w14:textId="17DC63C1" w:rsidR="00CC0397" w:rsidRDefault="00555251">
              <w:pPr>
                <w:pStyle w:val="Turinys2"/>
                <w:rPr>
                  <w:noProof/>
                  <w:sz w:val="22"/>
                  <w:szCs w:val="22"/>
                </w:rPr>
              </w:pPr>
              <w:hyperlink w:anchor="_Toc201834181" w:history="1">
                <w:r w:rsidR="00CC0397" w:rsidRPr="00EA6197">
                  <w:rPr>
                    <w:rStyle w:val="Hipersaitas"/>
                    <w:rFonts w:eastAsiaTheme="majorEastAsia" w:cstheme="majorBidi"/>
                    <w:noProof/>
                  </w:rPr>
                  <w:t>Pirkimo sąlygų 12 priedas „Už pirkimo sutarties vykdymą atsakingų specialistų sąrašas“</w:t>
                </w:r>
                <w:r w:rsidR="00CC0397">
                  <w:rPr>
                    <w:noProof/>
                    <w:webHidden/>
                  </w:rPr>
                  <w:tab/>
                </w:r>
                <w:r w:rsidR="00CC0397">
                  <w:rPr>
                    <w:noProof/>
                    <w:webHidden/>
                  </w:rPr>
                  <w:fldChar w:fldCharType="begin"/>
                </w:r>
                <w:r w:rsidR="00CC0397">
                  <w:rPr>
                    <w:noProof/>
                    <w:webHidden/>
                  </w:rPr>
                  <w:instrText xml:space="preserve"> PAGEREF _Toc201834181 \h </w:instrText>
                </w:r>
                <w:r w:rsidR="00CC0397">
                  <w:rPr>
                    <w:noProof/>
                    <w:webHidden/>
                  </w:rPr>
                </w:r>
                <w:r w:rsidR="00CC0397">
                  <w:rPr>
                    <w:noProof/>
                    <w:webHidden/>
                  </w:rPr>
                  <w:fldChar w:fldCharType="separate"/>
                </w:r>
                <w:r w:rsidR="00CC0397">
                  <w:rPr>
                    <w:noProof/>
                    <w:webHidden/>
                  </w:rPr>
                  <w:t>30</w:t>
                </w:r>
                <w:r w:rsidR="00CC0397">
                  <w:rPr>
                    <w:noProof/>
                    <w:webHidden/>
                  </w:rPr>
                  <w:fldChar w:fldCharType="end"/>
                </w:r>
              </w:hyperlink>
            </w:p>
            <w:p w14:paraId="69A47D1B" w14:textId="322E9823" w:rsidR="00CC0397" w:rsidRDefault="00555251">
              <w:pPr>
                <w:pStyle w:val="Turinys2"/>
                <w:rPr>
                  <w:noProof/>
                  <w:sz w:val="22"/>
                  <w:szCs w:val="22"/>
                </w:rPr>
              </w:pPr>
              <w:hyperlink w:anchor="_Toc201834183" w:history="1">
                <w:r w:rsidR="00CC0397" w:rsidRPr="00EA6197">
                  <w:rPr>
                    <w:rStyle w:val="Hipersaitas"/>
                    <w:rFonts w:eastAsiaTheme="majorEastAsia" w:cstheme="majorBidi"/>
                    <w:noProof/>
                  </w:rPr>
                  <w:t>Pirkimo sąlygų 13 priedas „Veiklų sąrašas“</w:t>
                </w:r>
                <w:r w:rsidR="00CC0397">
                  <w:rPr>
                    <w:noProof/>
                    <w:webHidden/>
                  </w:rPr>
                  <w:tab/>
                </w:r>
                <w:r w:rsidR="00CC0397">
                  <w:rPr>
                    <w:noProof/>
                    <w:webHidden/>
                  </w:rPr>
                  <w:fldChar w:fldCharType="begin"/>
                </w:r>
                <w:r w:rsidR="00CC0397">
                  <w:rPr>
                    <w:noProof/>
                    <w:webHidden/>
                  </w:rPr>
                  <w:instrText xml:space="preserve"> PAGEREF _Toc201834183 \h </w:instrText>
                </w:r>
                <w:r w:rsidR="00CC0397">
                  <w:rPr>
                    <w:noProof/>
                    <w:webHidden/>
                  </w:rPr>
                </w:r>
                <w:r w:rsidR="00CC0397">
                  <w:rPr>
                    <w:noProof/>
                    <w:webHidden/>
                  </w:rPr>
                  <w:fldChar w:fldCharType="separate"/>
                </w:r>
                <w:r w:rsidR="00CC0397">
                  <w:rPr>
                    <w:noProof/>
                    <w:webHidden/>
                  </w:rPr>
                  <w:t>31</w:t>
                </w:r>
                <w:r w:rsidR="00CC0397">
                  <w:rPr>
                    <w:noProof/>
                    <w:webHidden/>
                  </w:rPr>
                  <w:fldChar w:fldCharType="end"/>
                </w:r>
              </w:hyperlink>
            </w:p>
            <w:p w14:paraId="5CC67EF5" w14:textId="71782F0A" w:rsidR="00860F0B" w:rsidRPr="00F0499F" w:rsidRDefault="00860F0B" w:rsidP="00860F0B">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460159D7" w14:textId="77777777" w:rsidR="00860F0B" w:rsidRPr="00F0499F" w:rsidRDefault="00860F0B" w:rsidP="00860F0B">
          <w:pPr>
            <w:spacing w:after="120" w:line="20" w:lineRule="atLeast"/>
            <w:contextualSpacing/>
            <w:rPr>
              <w:rFonts w:cstheme="minorHAnsi"/>
            </w:rPr>
          </w:pPr>
          <w:r w:rsidRPr="00F0499F">
            <w:rPr>
              <w:rFonts w:cstheme="minorHAnsi"/>
            </w:rPr>
            <w:br w:type="page"/>
          </w:r>
        </w:p>
      </w:sdtContent>
    </w:sdt>
    <w:p w14:paraId="3CE068F8" w14:textId="77777777" w:rsidR="00860F0B" w:rsidRPr="00D24970" w:rsidRDefault="00860F0B" w:rsidP="00860F0B">
      <w:pPr>
        <w:pStyle w:val="Antrat1"/>
        <w:numPr>
          <w:ilvl w:val="0"/>
          <w:numId w:val="1"/>
        </w:numPr>
        <w:spacing w:line="20" w:lineRule="atLeast"/>
        <w:ind w:left="567" w:hanging="567"/>
        <w:contextualSpacing/>
        <w:rPr>
          <w:rFonts w:asciiTheme="minorHAnsi" w:hAnsiTheme="minorHAnsi" w:cstheme="minorHAnsi"/>
        </w:rPr>
      </w:pPr>
      <w:bookmarkStart w:id="1" w:name="_Toc201834160"/>
      <w:bookmarkStart w:id="2" w:name="_Toc335201954"/>
      <w:bookmarkStart w:id="3" w:name="_Toc147739116"/>
      <w:r w:rsidRPr="00D24970">
        <w:rPr>
          <w:rFonts w:asciiTheme="minorHAnsi" w:hAnsiTheme="minorHAnsi" w:cstheme="minorHAnsi"/>
        </w:rPr>
        <w:lastRenderedPageBreak/>
        <w:t>Bendra informacija</w:t>
      </w:r>
      <w:bookmarkEnd w:id="1"/>
    </w:p>
    <w:p w14:paraId="4252FD15" w14:textId="77777777" w:rsidR="00091C7F" w:rsidRPr="00091C7F" w:rsidRDefault="00091C7F" w:rsidP="00091C7F">
      <w:pPr>
        <w:pStyle w:val="Sraopastraipa"/>
        <w:numPr>
          <w:ilvl w:val="1"/>
          <w:numId w:val="1"/>
        </w:numPr>
        <w:tabs>
          <w:tab w:val="left" w:pos="993"/>
        </w:tabs>
        <w:spacing w:after="0" w:line="20" w:lineRule="atLeast"/>
        <w:ind w:left="0" w:firstLine="567"/>
        <w:jc w:val="both"/>
        <w:rPr>
          <w:rFonts w:cstheme="minorHAnsi"/>
        </w:rPr>
      </w:pPr>
      <w:r w:rsidRPr="00091C7F">
        <w:rPr>
          <w:rFonts w:cstheme="minorHAnsi"/>
          <w:iCs/>
        </w:rPr>
        <w:t>Perkančioji organizacija – Akmenės rajono savivaldybės administracija, juridinio asmens kodas 188719391, adresas L. Petravičiaus a. 2, Naujoji Akmenė, darbo laikas: pirmadieniais-ketvirtadieniais 8.00-17.00, penktadieniais 8.00-15.45, pietų pertrauka 12.00-12.45. Perkančioji organizacija nėra PVM mokėtoja.</w:t>
      </w:r>
    </w:p>
    <w:p w14:paraId="7B0FD6A8" w14:textId="62DFE4A2" w:rsidR="00091C7F" w:rsidRPr="00091C7F" w:rsidRDefault="00091C7F" w:rsidP="00091C7F">
      <w:pPr>
        <w:pStyle w:val="Sraopastraipa"/>
        <w:numPr>
          <w:ilvl w:val="1"/>
          <w:numId w:val="1"/>
        </w:numPr>
        <w:tabs>
          <w:tab w:val="left" w:pos="993"/>
        </w:tabs>
        <w:spacing w:after="0" w:line="20" w:lineRule="atLeast"/>
        <w:ind w:left="0" w:firstLine="567"/>
        <w:jc w:val="both"/>
        <w:rPr>
          <w:rFonts w:cstheme="minorHAnsi"/>
        </w:rPr>
      </w:pPr>
      <w:r w:rsidRPr="00091C7F">
        <w:rPr>
          <w:rFonts w:cstheme="minorHAnsi"/>
          <w:iCs/>
        </w:rPr>
        <w:t xml:space="preserve">Pirkimą perkančiosios organizacijos vardu atlieka Akmenės rajono centrinė perkančioji organizacija, juridinio asmens kodas 188719391, adresas L. Petravičiaus a. 2, Naujoji Akmenė, darbo laikas: pirmadieniais-ketvirtadieniais 8.00-17.00, penktadieniais 8.00-15.45, pietų pertrauka 12.00-12.45. Sutartį pasirašys perkančioji organizacija. </w:t>
      </w:r>
    </w:p>
    <w:p w14:paraId="3E96C688" w14:textId="1FA2C0D3" w:rsidR="00860F0B" w:rsidRPr="004E1135" w:rsidRDefault="00860F0B" w:rsidP="00860F0B">
      <w:pPr>
        <w:pStyle w:val="Sraopastraipa"/>
        <w:spacing w:after="0" w:line="240" w:lineRule="auto"/>
        <w:ind w:left="0" w:firstLine="567"/>
        <w:jc w:val="both"/>
        <w:rPr>
          <w:rFonts w:eastAsia="Calibri"/>
        </w:rPr>
      </w:pPr>
      <w:r w:rsidRPr="6E07B99D">
        <w:rPr>
          <w:color w:val="000000" w:themeColor="text1"/>
        </w:rPr>
        <w:t xml:space="preserve">1.3. Pirkimas neatliekamas naudojantis centralizuotų pirkimų katalogu, </w:t>
      </w:r>
      <w:r w:rsidRPr="00091C7F">
        <w:t xml:space="preserve">nes </w:t>
      </w:r>
      <w:r w:rsidR="00091C7F" w:rsidRPr="00091C7F">
        <w:t>tokių darbų kataloge nėra</w:t>
      </w:r>
      <w:r w:rsidRPr="00091C7F">
        <w:t xml:space="preserve">.  </w:t>
      </w:r>
    </w:p>
    <w:p w14:paraId="03D08AD2" w14:textId="5FFE57BB" w:rsidR="00860F0B" w:rsidRPr="00091C7F" w:rsidRDefault="00860F0B" w:rsidP="00091C7F">
      <w:pPr>
        <w:spacing w:after="0" w:line="240" w:lineRule="auto"/>
        <w:ind w:firstLine="567"/>
        <w:rPr>
          <w:rFonts w:cstheme="minorHAnsi"/>
        </w:rPr>
      </w:pPr>
      <w:r w:rsidRPr="0037691C">
        <w:rPr>
          <w:rFonts w:cstheme="minorHAnsi"/>
        </w:rPr>
        <w:t xml:space="preserve">1.4.  </w:t>
      </w:r>
      <w:r w:rsidRPr="004E1135">
        <w:rPr>
          <w:rFonts w:eastAsia="Times New Roman" w:cstheme="minorHAnsi"/>
        </w:rPr>
        <w:t>Perkančioji organizacija nerezervuoja teisės dalyvauti pirkime.</w:t>
      </w:r>
    </w:p>
    <w:p w14:paraId="448B8C39" w14:textId="3BD15099" w:rsidR="00860F0B" w:rsidRPr="00590030" w:rsidRDefault="00860F0B" w:rsidP="00091C7F">
      <w:pPr>
        <w:pStyle w:val="Sraopastraipa"/>
        <w:spacing w:after="0" w:line="240" w:lineRule="auto"/>
        <w:ind w:left="0" w:firstLine="567"/>
        <w:jc w:val="both"/>
        <w:rPr>
          <w:rFonts w:cstheme="minorHAnsi"/>
        </w:rPr>
      </w:pPr>
      <w:r>
        <w:rPr>
          <w:rFonts w:cstheme="minorHAnsi"/>
        </w:rPr>
        <w:t xml:space="preserve">1.5. </w:t>
      </w:r>
      <w:r w:rsidRPr="00590030">
        <w:rPr>
          <w:rFonts w:cstheme="minorHAnsi"/>
        </w:rPr>
        <w:t>Stebėtojai dalyvauti Komisijos posėdžiuose nėra kviečiami.</w:t>
      </w:r>
    </w:p>
    <w:p w14:paraId="60EC5B0D" w14:textId="6D637A37" w:rsidR="00860F0B" w:rsidRPr="000E024B" w:rsidRDefault="00860F0B" w:rsidP="00091C7F">
      <w:pPr>
        <w:pStyle w:val="Sraopastraipa"/>
        <w:numPr>
          <w:ilvl w:val="0"/>
          <w:numId w:val="15"/>
        </w:numPr>
        <w:tabs>
          <w:tab w:val="left" w:pos="993"/>
        </w:tabs>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hyperlink r:id="rId13" w:history="1">
        <w:r w:rsidRPr="00997065">
          <w:rPr>
            <w:rStyle w:val="Hipersaitas"/>
            <w:rFonts w:cstheme="minorHAnsi"/>
            <w:color w:val="0070C0"/>
            <w:u w:val="single"/>
          </w:rPr>
          <w:t>Dėl Aplinkos apsaugos kriterijų taikymo, vykdant žaliuosius pirkimus, tvarkos aprašo patvirtinimo</w:t>
        </w:r>
      </w:hyperlink>
      <w:r w:rsidRPr="00997065">
        <w:rPr>
          <w:rFonts w:cstheme="minorHAnsi"/>
        </w:rPr>
        <w:t xml:space="preserve">“ </w:t>
      </w:r>
      <w:r w:rsidR="000E024B" w:rsidRPr="000E024B">
        <w:rPr>
          <w:rFonts w:cstheme="minorHAnsi"/>
        </w:rPr>
        <w:t xml:space="preserve">4.4.4 </w:t>
      </w:r>
      <w:r w:rsidRPr="000E024B">
        <w:rPr>
          <w:rFonts w:cstheme="minorHAnsi"/>
        </w:rPr>
        <w:t>punktu (-</w:t>
      </w:r>
      <w:proofErr w:type="spellStart"/>
      <w:r w:rsidRPr="000E024B">
        <w:rPr>
          <w:rFonts w:cstheme="minorHAnsi"/>
        </w:rPr>
        <w:t>ais</w:t>
      </w:r>
      <w:proofErr w:type="spellEnd"/>
      <w:r w:rsidRPr="000E024B">
        <w:rPr>
          <w:rFonts w:cstheme="minorHAnsi"/>
        </w:rPr>
        <w:t xml:space="preserve">). Aplinkos apaugos kriterijai nustatyti </w:t>
      </w:r>
      <w:r w:rsidR="000E024B" w:rsidRPr="000E024B">
        <w:rPr>
          <w:rFonts w:cstheme="minorHAnsi"/>
        </w:rPr>
        <w:t>specialiųjų pirkimo sąlygų 11 priede „Sutarties projektas“.</w:t>
      </w:r>
    </w:p>
    <w:p w14:paraId="66CF8420" w14:textId="717AF114" w:rsidR="00860F0B" w:rsidRPr="00091C7F" w:rsidRDefault="00860F0B" w:rsidP="00860F0B">
      <w:pPr>
        <w:pStyle w:val="Sraopastraipa"/>
        <w:numPr>
          <w:ilvl w:val="1"/>
          <w:numId w:val="7"/>
        </w:numPr>
        <w:tabs>
          <w:tab w:val="left" w:pos="993"/>
        </w:tabs>
        <w:spacing w:after="0" w:line="240" w:lineRule="auto"/>
        <w:ind w:left="0" w:firstLine="567"/>
        <w:jc w:val="both"/>
        <w:rPr>
          <w:rFonts w:eastAsia="Arial"/>
        </w:rPr>
      </w:pPr>
      <w:r w:rsidRPr="00091C7F">
        <w:rPr>
          <w:rFonts w:eastAsia="Arial"/>
        </w:rPr>
        <w:t>Išankstinis skelbimas apie pirkimą nebuvo paskelbtas</w:t>
      </w:r>
      <w:r w:rsidR="00091C7F" w:rsidRPr="00091C7F">
        <w:rPr>
          <w:rFonts w:eastAsia="Arial"/>
        </w:rPr>
        <w:t>.</w:t>
      </w:r>
    </w:p>
    <w:p w14:paraId="420CA980" w14:textId="77777777" w:rsidR="00860F0B" w:rsidRDefault="00860F0B" w:rsidP="00860F0B">
      <w:pPr>
        <w:pStyle w:val="Sraopastraipa"/>
        <w:numPr>
          <w:ilvl w:val="1"/>
          <w:numId w:val="7"/>
        </w:numPr>
        <w:tabs>
          <w:tab w:val="left" w:pos="851"/>
          <w:tab w:val="left" w:pos="993"/>
        </w:tabs>
        <w:spacing w:after="0" w:line="240" w:lineRule="auto"/>
        <w:ind w:firstLine="207"/>
        <w:jc w:val="both"/>
        <w:rPr>
          <w:rFonts w:cstheme="minorHAnsi"/>
        </w:rPr>
      </w:pPr>
      <w:r>
        <w:rPr>
          <w:rFonts w:cstheme="minorHAnsi"/>
        </w:rPr>
        <w:t>P</w:t>
      </w:r>
      <w:r w:rsidRPr="00C447D2">
        <w:rPr>
          <w:rFonts w:cstheme="minorHAnsi"/>
        </w:rPr>
        <w:t xml:space="preserve">irkime  perkančioji organizacija nenumato skelbti pranešimo dėl savanoriško </w:t>
      </w:r>
      <w:proofErr w:type="spellStart"/>
      <w:r w:rsidRPr="00C447D2">
        <w:rPr>
          <w:rFonts w:cstheme="minorHAnsi"/>
          <w:i/>
          <w:iCs/>
        </w:rPr>
        <w:t>ex</w:t>
      </w:r>
      <w:proofErr w:type="spellEnd"/>
      <w:r w:rsidRPr="00C447D2">
        <w:rPr>
          <w:rFonts w:cstheme="minorHAnsi"/>
          <w:i/>
          <w:iCs/>
        </w:rPr>
        <w:t xml:space="preserve"> ante</w:t>
      </w:r>
      <w:r w:rsidRPr="00C447D2">
        <w:rPr>
          <w:rFonts w:cstheme="minorHAnsi"/>
        </w:rPr>
        <w:t xml:space="preserve"> skaidrumo.</w:t>
      </w:r>
    </w:p>
    <w:p w14:paraId="7ACF6039" w14:textId="655BD363" w:rsidR="00860F0B" w:rsidRDefault="00860F0B" w:rsidP="00860F0B">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 xml:space="preserve">Pirkime neleidžiama pateikti alternatyvių pasiūlymų. </w:t>
      </w:r>
    </w:p>
    <w:p w14:paraId="4B313E64" w14:textId="77777777" w:rsidR="00860F0B" w:rsidRPr="00C447D2" w:rsidRDefault="00860F0B" w:rsidP="00860F0B">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Pr>
          <w:rFonts w:eastAsia="Arial" w:cstheme="minorHAnsi"/>
          <w:color w:val="333333"/>
        </w:rPr>
        <w:t xml:space="preserve">pirkimo </w:t>
      </w:r>
      <w:r w:rsidRPr="00C447D2">
        <w:rPr>
          <w:rFonts w:eastAsia="Arial" w:cstheme="minorHAnsi"/>
          <w:color w:val="333333"/>
        </w:rPr>
        <w:t>sąlygos yra neatskiriama ši</w:t>
      </w:r>
      <w:r>
        <w:rPr>
          <w:rFonts w:eastAsia="Arial" w:cstheme="minorHAnsi"/>
          <w:color w:val="333333"/>
        </w:rPr>
        <w:t>ų</w:t>
      </w:r>
      <w:r w:rsidRPr="00C447D2">
        <w:rPr>
          <w:rFonts w:eastAsia="Arial" w:cstheme="minorHAnsi"/>
          <w:color w:val="333333"/>
        </w:rPr>
        <w:t xml:space="preserve"> </w:t>
      </w:r>
      <w:r>
        <w:rPr>
          <w:rFonts w:eastAsia="Arial" w:cstheme="minorHAnsi"/>
          <w:color w:val="333333"/>
        </w:rPr>
        <w:t>p</w:t>
      </w:r>
      <w:r w:rsidRPr="00C447D2">
        <w:rPr>
          <w:rFonts w:eastAsia="Arial" w:cstheme="minorHAnsi"/>
          <w:color w:val="333333"/>
        </w:rPr>
        <w:t>irkimo sąlygų dalis.</w:t>
      </w:r>
    </w:p>
    <w:p w14:paraId="3B3362B0" w14:textId="77777777" w:rsidR="00860F0B" w:rsidRPr="00F0499F" w:rsidRDefault="00860F0B" w:rsidP="00860F0B">
      <w:pPr>
        <w:pStyle w:val="Antrat1"/>
        <w:spacing w:line="20" w:lineRule="atLeast"/>
        <w:contextualSpacing/>
      </w:pPr>
      <w:bookmarkStart w:id="4" w:name="_Ref39426332"/>
      <w:bookmarkStart w:id="5" w:name="_Ref39426338"/>
      <w:bookmarkStart w:id="6" w:name="_Toc201834161"/>
      <w:bookmarkEnd w:id="2"/>
      <w:r w:rsidRPr="00F4541C">
        <w:rPr>
          <w:rFonts w:ascii="Calibri" w:hAnsi="Calibri" w:cs="Calibri"/>
        </w:rPr>
        <w:t>2</w:t>
      </w:r>
      <w:r>
        <w:t xml:space="preserve">. </w:t>
      </w:r>
      <w:r w:rsidRPr="00D24970">
        <w:rPr>
          <w:rFonts w:asciiTheme="minorHAnsi" w:hAnsiTheme="minorHAnsi" w:cstheme="minorHAnsi"/>
        </w:rPr>
        <w:t>Pirkimo objektas</w:t>
      </w:r>
      <w:bookmarkEnd w:id="4"/>
      <w:bookmarkEnd w:id="5"/>
      <w:bookmarkEnd w:id="6"/>
    </w:p>
    <w:p w14:paraId="3D5DCF82" w14:textId="16F7A535" w:rsidR="00860F0B" w:rsidRPr="0009467E" w:rsidRDefault="00860F0B" w:rsidP="00091C7F">
      <w:pPr>
        <w:pStyle w:val="Betarp"/>
        <w:numPr>
          <w:ilvl w:val="1"/>
          <w:numId w:val="18"/>
        </w:numPr>
        <w:tabs>
          <w:tab w:val="left" w:pos="993"/>
        </w:tabs>
        <w:spacing w:after="120"/>
        <w:ind w:left="0" w:firstLine="567"/>
        <w:contextualSpacing/>
        <w:jc w:val="both"/>
        <w:rPr>
          <w:rFonts w:cstheme="minorHAnsi"/>
        </w:rPr>
      </w:pPr>
      <w:r w:rsidRPr="00F0499F">
        <w:rPr>
          <w:rFonts w:eastAsia="Calibri"/>
          <w:color w:val="000000" w:themeColor="text1"/>
        </w:rPr>
        <w:t xml:space="preserve">Perkančioji organizacija numato </w:t>
      </w:r>
      <w:r w:rsidR="00091C7F" w:rsidRPr="00091C7F">
        <w:rPr>
          <w:rFonts w:eastAsia="Calibri"/>
          <w:color w:val="000000" w:themeColor="text1"/>
        </w:rPr>
        <w:t>statybos rangos darb</w:t>
      </w:r>
      <w:r w:rsidR="00091C7F">
        <w:rPr>
          <w:rFonts w:eastAsia="Calibri"/>
          <w:color w:val="000000" w:themeColor="text1"/>
        </w:rPr>
        <w:t xml:space="preserve">us </w:t>
      </w:r>
      <w:r w:rsidR="00091C7F" w:rsidRPr="00091C7F">
        <w:rPr>
          <w:rFonts w:eastAsia="Calibri"/>
          <w:color w:val="000000" w:themeColor="text1"/>
        </w:rPr>
        <w:t xml:space="preserve">pagal techninį darbo projektą „Statybininkų gatvės dalies rekonstravimo ir statybos, lietaus ir buitinių nuotekų šalinimo, vandens gavybos, vandentiekio (buitinio ir priešgaisrinio) tinklų statybos Ventos miesto pramoninėje zonoje </w:t>
      </w:r>
      <w:r w:rsidR="00091C7F" w:rsidRPr="00745321">
        <w:rPr>
          <w:rFonts w:eastAsia="Calibri"/>
        </w:rPr>
        <w:t>projektas“</w:t>
      </w:r>
      <w:r w:rsidRPr="00745321">
        <w:rPr>
          <w:rFonts w:eastAsia="Calibri"/>
        </w:rPr>
        <w:t>.</w:t>
      </w:r>
      <w:r w:rsidRPr="00745321">
        <w:rPr>
          <w:rFonts w:cstheme="minorHAnsi"/>
        </w:rPr>
        <w:t xml:space="preserve"> Reikalavim</w:t>
      </w:r>
      <w:r w:rsidRPr="00F0499F">
        <w:rPr>
          <w:rFonts w:cstheme="minorHAnsi"/>
        </w:rPr>
        <w:t xml:space="preserve">ai pirkimo objektui nustatyti </w:t>
      </w:r>
      <w:r>
        <w:rPr>
          <w:rFonts w:cstheme="minorHAnsi"/>
        </w:rPr>
        <w:t>s</w:t>
      </w:r>
      <w:r w:rsidRPr="00F0499F">
        <w:rPr>
          <w:rFonts w:cstheme="minorHAnsi"/>
        </w:rPr>
        <w:t xml:space="preserve">pecialiųjų </w:t>
      </w:r>
      <w:r>
        <w:rPr>
          <w:rFonts w:cstheme="minorHAnsi"/>
        </w:rPr>
        <w:t xml:space="preserve">pirkimo </w:t>
      </w:r>
      <w:r w:rsidRPr="0009467E">
        <w:rPr>
          <w:rFonts w:cstheme="minorHAnsi"/>
        </w:rPr>
        <w:t xml:space="preserve">sąlygų </w:t>
      </w:r>
      <w:r w:rsidR="0009467E" w:rsidRPr="0009467E">
        <w:rPr>
          <w:rFonts w:cstheme="minorHAnsi"/>
        </w:rPr>
        <w:t>2 priede „Techninis darbo projektas“</w:t>
      </w:r>
      <w:r w:rsidRPr="0009467E">
        <w:rPr>
          <w:rFonts w:cstheme="minorHAnsi"/>
        </w:rPr>
        <w:t>.</w:t>
      </w:r>
      <w:r w:rsidR="00091C7F" w:rsidRPr="0009467E">
        <w:rPr>
          <w:rFonts w:cstheme="minorHAnsi"/>
        </w:rPr>
        <w:t xml:space="preserve"> </w:t>
      </w:r>
    </w:p>
    <w:p w14:paraId="3A7A73FC" w14:textId="3589A7DD" w:rsidR="00091C7F" w:rsidRDefault="00860F0B" w:rsidP="00091C7F">
      <w:pPr>
        <w:pStyle w:val="Betarp"/>
        <w:numPr>
          <w:ilvl w:val="1"/>
          <w:numId w:val="18"/>
        </w:numPr>
        <w:tabs>
          <w:tab w:val="left" w:pos="993"/>
        </w:tabs>
        <w:spacing w:after="120"/>
        <w:ind w:left="0" w:firstLine="567"/>
        <w:contextualSpacing/>
        <w:jc w:val="both"/>
        <w:rPr>
          <w:rFonts w:cstheme="minorHAnsi"/>
          <w:color w:val="00B050"/>
        </w:rPr>
      </w:pPr>
      <w:r w:rsidRPr="00DC1957">
        <w:rPr>
          <w:rFonts w:cstheme="minorHAnsi"/>
        </w:rPr>
        <w:t xml:space="preserve">Pirkimo objektas į dalis neskaidomas. </w:t>
      </w:r>
    </w:p>
    <w:p w14:paraId="776B91C4" w14:textId="77777777" w:rsidR="00B96BB2" w:rsidRDefault="004E2ACB" w:rsidP="00B96BB2">
      <w:pPr>
        <w:pStyle w:val="Betarp"/>
        <w:numPr>
          <w:ilvl w:val="1"/>
          <w:numId w:val="18"/>
        </w:numPr>
        <w:tabs>
          <w:tab w:val="left" w:pos="993"/>
        </w:tabs>
        <w:spacing w:after="120"/>
        <w:ind w:left="0" w:firstLine="567"/>
        <w:contextualSpacing/>
        <w:jc w:val="both"/>
        <w:rPr>
          <w:rFonts w:cstheme="minorHAnsi"/>
        </w:rPr>
      </w:pPr>
      <w:r w:rsidRPr="004E2ACB">
        <w:rPr>
          <w:rFonts w:cstheme="minorHAnsi"/>
        </w:rPr>
        <w:t>Tarptautinės vertės pirkimo objekto neskaidymo į dalis argumentai:</w:t>
      </w:r>
      <w:r w:rsidR="00B96BB2">
        <w:rPr>
          <w:rFonts w:cstheme="minorHAnsi"/>
        </w:rPr>
        <w:t xml:space="preserve"> p</w:t>
      </w:r>
      <w:r w:rsidR="00B96BB2" w:rsidRPr="00B96BB2">
        <w:rPr>
          <w:rFonts w:cstheme="minorHAnsi"/>
        </w:rPr>
        <w:t>rojektas apima glaudžiai susijusių infrastruktūros elementų įgyvendinimą – tai gatvės rekonstravimas, nuotekų tinklai, vandentiekis, vandens gavybos statiniai ir kita infrastruktūra, kurios įrengimas vykdomas pagal vientisą techninį darbo projektą. Skaidymas į dalis: reikštų atskirų rangovų samdymą, turinčių koordinuoti tarpusavyje glaudžiai susijusius darbus; keltų riziką nesuderintam darbų atlikimui, terminų nesilaikymui, darbų dubliavimuisi ar nesuderinamumui techninėje dalyje; padidintų perkančiosios organizacijos administracinę naštą, būtinybę koordinuoti rangovų veiksmus, aiškiai apibrėžti jų atsakomybes, spręsti galimus nesutarimus ar sąsajų problemas vykdymo metu.</w:t>
      </w:r>
    </w:p>
    <w:p w14:paraId="5C84C91A" w14:textId="77777777" w:rsidR="00B96BB2" w:rsidRDefault="00B96BB2" w:rsidP="00B96BB2">
      <w:pPr>
        <w:pStyle w:val="Betarp"/>
        <w:tabs>
          <w:tab w:val="left" w:pos="993"/>
        </w:tabs>
        <w:spacing w:after="120"/>
        <w:ind w:firstLine="567"/>
        <w:contextualSpacing/>
        <w:jc w:val="both"/>
        <w:rPr>
          <w:rFonts w:cstheme="minorHAnsi"/>
        </w:rPr>
      </w:pPr>
      <w:r w:rsidRPr="00B96BB2">
        <w:rPr>
          <w:rFonts w:cstheme="minorHAnsi"/>
        </w:rPr>
        <w:t>Kadangi skirtingi rangovai dirbtų tame pačiame objekte vienu metu ar paeiliui, kyla reali grėsmė: darbų neatitikimui ar sugadinimui dėl kitų rangovų veiksmų; atsakomybės atribojimo sunkumams, jei dalis darbų atlikta netinkamai; projekto įgyvendinimo vėlavimui ar darbų stabdymui dėl koordinavimo trūkumo. Tai reikštų didesnę sutarties netinkamo įvykdymo riziką, kuri būtų mažinama pasitelkiant vieną generalinį rangovą.</w:t>
      </w:r>
    </w:p>
    <w:p w14:paraId="7FC57B88" w14:textId="6D929C08" w:rsidR="00B96BB2" w:rsidRDefault="00B96BB2" w:rsidP="00B96BB2">
      <w:pPr>
        <w:pStyle w:val="Betarp"/>
        <w:tabs>
          <w:tab w:val="left" w:pos="993"/>
        </w:tabs>
        <w:spacing w:after="120"/>
        <w:ind w:firstLine="567"/>
        <w:contextualSpacing/>
        <w:jc w:val="both"/>
        <w:rPr>
          <w:rFonts w:cstheme="minorHAnsi"/>
        </w:rPr>
      </w:pPr>
      <w:r w:rsidRPr="00B96BB2">
        <w:rPr>
          <w:rFonts w:cstheme="minorHAnsi"/>
        </w:rPr>
        <w:t>Skaidant pirkimą į atskiras dalis, nebūtinai padidėtų tiekėjų skaičius, priešingai – dalį tiekėjų gali atgrasyti ribotas darbų mastas ar poreikis derinti veiksmus su kitais rangovais. Be to, integruotų infrastruktūros projektų vykdymui reikalinga patirtis, kurią dažniau turi generaliniai rangovai, siūlantys kompleksinius sprendinius.</w:t>
      </w:r>
    </w:p>
    <w:p w14:paraId="548BAECC" w14:textId="77777777" w:rsidR="00C94B9F" w:rsidRDefault="00860F0B" w:rsidP="00C94B9F">
      <w:pPr>
        <w:pStyle w:val="Betarp"/>
        <w:tabs>
          <w:tab w:val="left" w:pos="993"/>
        </w:tabs>
        <w:spacing w:after="120"/>
        <w:ind w:firstLine="567"/>
        <w:contextualSpacing/>
        <w:jc w:val="both"/>
        <w:rPr>
          <w:rFonts w:cstheme="minorHAnsi"/>
        </w:rPr>
      </w:pPr>
      <w:r w:rsidRPr="00630A0F">
        <w:rPr>
          <w:rFonts w:cstheme="minorHAnsi"/>
        </w:rPr>
        <w:t>2.</w:t>
      </w:r>
      <w:r>
        <w:rPr>
          <w:rFonts w:cstheme="minorHAnsi"/>
        </w:rPr>
        <w:t>4</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57F99813" w14:textId="42310FDB" w:rsidR="00860F0B" w:rsidRPr="004E2ACB" w:rsidRDefault="00860F0B" w:rsidP="004E2ACB">
      <w:pPr>
        <w:pStyle w:val="Betarp"/>
        <w:tabs>
          <w:tab w:val="left" w:pos="993"/>
        </w:tabs>
        <w:spacing w:after="120"/>
        <w:ind w:firstLine="567"/>
        <w:contextualSpacing/>
        <w:jc w:val="both"/>
        <w:rPr>
          <w:rFonts w:cstheme="minorHAnsi"/>
        </w:rPr>
      </w:pPr>
      <w:r>
        <w:rPr>
          <w:rFonts w:cstheme="minorHAnsi"/>
        </w:rPr>
        <w:lastRenderedPageBreak/>
        <w:t>2.5.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1D4BF289" w14:textId="77777777" w:rsidR="00860F0B" w:rsidRPr="00D24970" w:rsidRDefault="00860F0B" w:rsidP="00860F0B">
      <w:pPr>
        <w:pStyle w:val="Antrat1"/>
        <w:spacing w:line="20" w:lineRule="atLeast"/>
        <w:contextualSpacing/>
        <w:rPr>
          <w:rFonts w:asciiTheme="minorHAnsi" w:hAnsiTheme="minorHAnsi" w:cstheme="minorHAnsi"/>
        </w:rPr>
      </w:pPr>
      <w:bookmarkStart w:id="7" w:name="_Toc201834162"/>
      <w:r w:rsidRPr="00D24970">
        <w:rPr>
          <w:rFonts w:asciiTheme="minorHAnsi" w:hAnsiTheme="minorHAnsi" w:cstheme="minorHAnsi"/>
        </w:rPr>
        <w:t>3.</w:t>
      </w:r>
      <w:r>
        <w:rPr>
          <w:rFonts w:asciiTheme="minorHAnsi" w:hAnsiTheme="minorHAnsi" w:cstheme="minorHAnsi"/>
        </w:rPr>
        <w:t xml:space="preserve"> </w:t>
      </w:r>
      <w:bookmarkStart w:id="8" w:name="_Ref39427921"/>
      <w:bookmarkStart w:id="9" w:name="_Ref39427927"/>
      <w:bookmarkStart w:id="10" w:name="_Ref39740354"/>
      <w:r w:rsidRPr="00D24970">
        <w:rPr>
          <w:rFonts w:asciiTheme="minorHAnsi" w:hAnsiTheme="minorHAnsi" w:cstheme="minorHAnsi"/>
        </w:rPr>
        <w:t>Susitikimai su tiekėjais</w:t>
      </w:r>
      <w:bookmarkEnd w:id="8"/>
      <w:bookmarkEnd w:id="9"/>
      <w:r w:rsidRPr="00D24970">
        <w:rPr>
          <w:rFonts w:asciiTheme="minorHAnsi" w:hAnsiTheme="minorHAnsi" w:cstheme="minorHAnsi"/>
        </w:rPr>
        <w:t xml:space="preserve"> ir objekto apžiūra</w:t>
      </w:r>
      <w:bookmarkEnd w:id="10"/>
      <w:bookmarkEnd w:id="7"/>
    </w:p>
    <w:p w14:paraId="481CEAD2" w14:textId="77777777" w:rsidR="005340B4" w:rsidRDefault="00860F0B" w:rsidP="005340B4">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76B3800A" w14:textId="2C29CDC6" w:rsidR="00860F0B" w:rsidRPr="005340B4" w:rsidRDefault="005340B4" w:rsidP="005340B4">
      <w:pPr>
        <w:pStyle w:val="Sraopastraipa"/>
        <w:spacing w:after="0"/>
        <w:ind w:left="0" w:firstLine="567"/>
        <w:jc w:val="both"/>
        <w:rPr>
          <w:rFonts w:cstheme="minorHAnsi"/>
          <w:color w:val="FF0000"/>
        </w:rPr>
      </w:pPr>
      <w:r>
        <w:rPr>
          <w:rFonts w:cstheme="minorHAnsi"/>
        </w:rPr>
        <w:t xml:space="preserve">3.2. </w:t>
      </w:r>
      <w:r w:rsidR="00860F0B" w:rsidRPr="005340B4">
        <w:rPr>
          <w:rFonts w:cstheme="minorHAnsi"/>
        </w:rPr>
        <w:t xml:space="preserve">Perkančioji organizacija suteiks galimybę apžiūrėti objektą (darbų atlikimo vietą, paslaugų teikimo vietą, prekių pristatymo vietą). Tiekėjai, norintys apžiūrėti objektą, turi specialiųjų pirkimo sąlygų </w:t>
      </w:r>
      <w:r w:rsidR="0009467E" w:rsidRPr="0009467E">
        <w:rPr>
          <w:rFonts w:cstheme="minorHAnsi"/>
        </w:rPr>
        <w:t>1 pried</w:t>
      </w:r>
      <w:r w:rsidR="0009467E">
        <w:rPr>
          <w:rFonts w:cstheme="minorHAnsi"/>
        </w:rPr>
        <w:t>e</w:t>
      </w:r>
      <w:r w:rsidR="0009467E" w:rsidRPr="0009467E">
        <w:rPr>
          <w:rFonts w:cstheme="minorHAnsi"/>
        </w:rPr>
        <w:t xml:space="preserve"> „Terminai“</w:t>
      </w:r>
      <w:r w:rsidR="0009467E">
        <w:rPr>
          <w:rFonts w:cstheme="minorHAnsi"/>
        </w:rPr>
        <w:t xml:space="preserve"> </w:t>
      </w:r>
      <w:r w:rsidR="00860F0B" w:rsidRPr="005340B4">
        <w:rPr>
          <w:rFonts w:cstheme="minorHAnsi"/>
        </w:rPr>
        <w:t>nustatytais terminais pateikti prašymą, nurodydami pageidaujamą apžiūros laiką. Perkančioji organizacija turi teisę su tiekėju suderinti kitą, nei jo prašyme nurodytas susitikimo laiką.</w:t>
      </w:r>
    </w:p>
    <w:p w14:paraId="66EB680B" w14:textId="77777777" w:rsidR="00860F0B" w:rsidRPr="00D24970" w:rsidRDefault="00860F0B" w:rsidP="00860F0B">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1834163"/>
      <w:r>
        <w:rPr>
          <w:rFonts w:cstheme="majorHAnsi"/>
        </w:rPr>
        <w:t xml:space="preserve">4. </w:t>
      </w:r>
      <w:r w:rsidRPr="00D24970">
        <w:rPr>
          <w:rFonts w:asciiTheme="minorHAnsi" w:hAnsiTheme="minorHAnsi" w:cstheme="minorHAnsi"/>
        </w:rPr>
        <w:t>Tiekėjų pašalinimo pagrindai</w:t>
      </w:r>
      <w:bookmarkEnd w:id="11"/>
      <w:bookmarkEnd w:id="12"/>
      <w:bookmarkEnd w:id="13"/>
      <w:r w:rsidRPr="00D24970">
        <w:rPr>
          <w:rFonts w:asciiTheme="minorHAnsi" w:hAnsiTheme="minorHAnsi" w:cstheme="minorHAnsi"/>
        </w:rPr>
        <w:t xml:space="preserve"> ir kvalifikacijos reikalavimai</w:t>
      </w:r>
      <w:bookmarkEnd w:id="14"/>
    </w:p>
    <w:p w14:paraId="7003619C" w14:textId="7686DD75" w:rsidR="00860F0B" w:rsidRPr="0009467E" w:rsidRDefault="00860F0B" w:rsidP="00860F0B">
      <w:pPr>
        <w:pStyle w:val="Sraopastraipa"/>
        <w:spacing w:after="120" w:line="20" w:lineRule="atLeast"/>
        <w:ind w:left="0" w:firstLine="567"/>
        <w:jc w:val="both"/>
      </w:pPr>
      <w:r w:rsidRPr="127DD6E8">
        <w:t>4.1. Reikalavimai dėl tiekėjo ir</w:t>
      </w:r>
      <w:bookmarkStart w:id="15" w:name="_Hlk41039660"/>
      <w:r w:rsidRPr="127DD6E8">
        <w:t xml:space="preserve"> subtiekėjų (jei taikoma</w:t>
      </w:r>
      <w:r w:rsidRPr="00016FDD">
        <w:t>), ūkio subjektų, kurių pajėgumais tiekėjas remiasi,</w:t>
      </w:r>
      <w:r w:rsidRPr="127DD6E8">
        <w:t xml:space="preserve"> </w:t>
      </w:r>
      <w:bookmarkEnd w:id="15"/>
      <w:r w:rsidRPr="127DD6E8">
        <w:t xml:space="preserve">pašalinimo pagrindų nebuvimo bei jų nebuvimą patvirtinantys </w:t>
      </w:r>
      <w:r w:rsidRPr="0009467E">
        <w:t xml:space="preserve">dokumentai nurodyti specialiųjų </w:t>
      </w:r>
      <w:r w:rsidRPr="0009467E">
        <w:rPr>
          <w:rFonts w:eastAsia="Calibri"/>
        </w:rPr>
        <w:t xml:space="preserve">pirkimo sąlygų </w:t>
      </w:r>
      <w:r w:rsidR="0009467E" w:rsidRPr="0009467E">
        <w:t>3 priede „Tiekėjų pašalinimo pagrindai“</w:t>
      </w:r>
      <w:r w:rsidRPr="0009467E">
        <w:t xml:space="preserve">. </w:t>
      </w:r>
    </w:p>
    <w:p w14:paraId="4CC481ED" w14:textId="0C09A5DE" w:rsidR="00860F0B" w:rsidRPr="005340B4" w:rsidRDefault="00860F0B" w:rsidP="00860F0B">
      <w:pPr>
        <w:pStyle w:val="Sraopastraipa"/>
        <w:tabs>
          <w:tab w:val="left" w:pos="851"/>
        </w:tabs>
        <w:spacing w:after="0" w:line="20" w:lineRule="atLeast"/>
        <w:ind w:left="0" w:firstLine="567"/>
        <w:jc w:val="both"/>
        <w:rPr>
          <w:highlight w:val="yellow"/>
        </w:rPr>
      </w:pPr>
      <w:r w:rsidRPr="0009467E">
        <w:t>4.2. Tiekėjams nustatomi kvalifikacijos reikalavimai ir (arba</w:t>
      </w:r>
      <w:r w:rsidRPr="005340B4">
        <w:t xml:space="preserve">) reikalavimai dėl kokybės vadybos sistemos ir (arba) aplinkos </w:t>
      </w:r>
      <w:r w:rsidRPr="0009467E">
        <w:t xml:space="preserve">apsaugos vadybos sistemos standartų laikymosi ir jų atitiktį patvirtinantys dokumentai nurodyti specialiųjų pirkimo sąlygų </w:t>
      </w:r>
      <w:r w:rsidR="0009467E" w:rsidRPr="0009467E">
        <w:t>4 priede „Tiekėjų kvalifikacijos reikalavimai ir reikalaujami kokybės bei aplinkos apsaugos vadybos sistemų standartai“</w:t>
      </w:r>
      <w:r w:rsidRPr="0009467E">
        <w:t xml:space="preserve">. </w:t>
      </w:r>
    </w:p>
    <w:p w14:paraId="29B93C70" w14:textId="77777777" w:rsidR="00860F0B" w:rsidRPr="0037632B" w:rsidRDefault="00860F0B" w:rsidP="00860F0B">
      <w:pPr>
        <w:pStyle w:val="Antrat1"/>
        <w:tabs>
          <w:tab w:val="left" w:pos="567"/>
        </w:tabs>
        <w:spacing w:after="0"/>
        <w:contextualSpacing/>
        <w:jc w:val="both"/>
        <w:rPr>
          <w:rFonts w:cstheme="minorBidi"/>
        </w:rPr>
      </w:pPr>
      <w:bookmarkStart w:id="16" w:name="_Toc201834164"/>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6"/>
      <w:r w:rsidRPr="007872CB">
        <w:t xml:space="preserve"> </w:t>
      </w:r>
    </w:p>
    <w:p w14:paraId="1F574920" w14:textId="618C7F60" w:rsidR="00860F0B" w:rsidRPr="0009467E" w:rsidRDefault="00860F0B" w:rsidP="00860F0B">
      <w:pPr>
        <w:spacing w:after="0" w:line="240" w:lineRule="auto"/>
        <w:ind w:firstLine="567"/>
        <w:jc w:val="both"/>
        <w:rPr>
          <w:rFonts w:cstheme="minorHAnsi"/>
        </w:rPr>
      </w:pPr>
      <w:r>
        <w:rPr>
          <w:rFonts w:cstheme="minorHAnsi"/>
          <w:color w:val="000000" w:themeColor="text1"/>
        </w:rPr>
        <w:t xml:space="preserve">5.1. </w:t>
      </w:r>
      <w:r w:rsidRPr="007872CB">
        <w:rPr>
          <w:rFonts w:cstheme="minorHAnsi"/>
          <w:color w:val="000000" w:themeColor="text1"/>
        </w:rPr>
        <w:t xml:space="preserve">Pirkimui taikomos </w:t>
      </w:r>
      <w:r w:rsidRPr="0009467E">
        <w:rPr>
          <w:rFonts w:cstheme="minorHAnsi"/>
        </w:rPr>
        <w:t xml:space="preserve">Reglamento nuostatos. Kartu su pasiūlymu tiekėjas turi pateikti užpildytą deklaraciją dėl (ne)atitikties Reglamento nuostatoms, kuri pateikta specialiųjų pirkimo sąlygų </w:t>
      </w:r>
      <w:r w:rsidR="006C7911" w:rsidRPr="0009467E">
        <w:rPr>
          <w:rFonts w:cstheme="minorHAnsi"/>
        </w:rPr>
        <w:t>specialiųjų pirkimo sąlygų 8 priede „Tiekėjo deklaracija dėl atitikties Reglamento nuostatoms juridiniam asmeniui“ ir 9 priede „Tiekėjo deklaracija dėl atitikties Reglamento nuostatoms fiziniam asmeniui“</w:t>
      </w:r>
      <w:r w:rsidRPr="0009467E">
        <w:rPr>
          <w:rFonts w:cstheme="minorHAnsi"/>
        </w:rPr>
        <w:t>. Kilus abejonių dėl tiekėjo (ne)atitikties Reglamento nuostatoms, perkančioji organizacija iš galimo laimėtojo prašys pateikti dokumentus, įrodančius deklaracijoje pateiktų duomenų teisingumą.</w:t>
      </w:r>
    </w:p>
    <w:p w14:paraId="11D4D005" w14:textId="050470BF" w:rsidR="00860F0B" w:rsidRPr="007872CB" w:rsidRDefault="00860F0B" w:rsidP="005340B4">
      <w:pPr>
        <w:spacing w:after="0" w:line="240" w:lineRule="auto"/>
        <w:ind w:firstLine="567"/>
        <w:jc w:val="both"/>
        <w:rPr>
          <w:rFonts w:cstheme="minorHAnsi"/>
          <w:color w:val="000000" w:themeColor="text1"/>
        </w:rPr>
      </w:pPr>
      <w:r w:rsidRPr="0009467E">
        <w:rPr>
          <w:rFonts w:cstheme="minorHAnsi"/>
        </w:rPr>
        <w:t xml:space="preserve">5.2. Perkančioji organizacija </w:t>
      </w:r>
      <w:r>
        <w:rPr>
          <w:rFonts w:cstheme="minorHAnsi"/>
          <w:color w:val="000000" w:themeColor="text1"/>
        </w:rPr>
        <w:t xml:space="preserve">nustačiusi, kad tiekėjo pasitelktas subtiekėjas ar ūkio subjektas, kurio pajėgumais remiamasi, tenkina Reglamento 5 k straipsnyje nustatytus ribojimus, reikalaus tiekėjo juos pakeisti kitais, pirkimo sąlygų reikalavimus atitinkančiais, subjektais. </w:t>
      </w:r>
    </w:p>
    <w:p w14:paraId="2AC599E4" w14:textId="3D3E6EDB" w:rsidR="00860F0B" w:rsidRPr="005340B4" w:rsidRDefault="00860F0B" w:rsidP="005340B4">
      <w:pPr>
        <w:pStyle w:val="Sraopastraipa"/>
        <w:spacing w:after="0" w:line="240" w:lineRule="auto"/>
        <w:ind w:left="0" w:firstLine="567"/>
        <w:jc w:val="both"/>
        <w:rPr>
          <w:i/>
        </w:rPr>
      </w:pPr>
      <w:r w:rsidRPr="005340B4">
        <w:t>5.</w:t>
      </w:r>
      <w:r w:rsidR="005340B4" w:rsidRPr="005340B4">
        <w:t>3.</w:t>
      </w:r>
      <w:r w:rsidR="005340B4">
        <w:rPr>
          <w:i/>
        </w:rPr>
        <w:t xml:space="preserve"> </w:t>
      </w:r>
      <w:r w:rsidRPr="00B81936">
        <w:t xml:space="preserve">Perkančioji organizacija, įvertinusi visus galinčius kelti grėsmę nacionalinio saugumo interesams rizikos veiksnius </w:t>
      </w:r>
      <w:r>
        <w:t>numato</w:t>
      </w:r>
      <w:r w:rsidRPr="00B81936">
        <w:t xml:space="preserve">, kad šiame </w:t>
      </w:r>
      <w:r w:rsidRPr="005340B4">
        <w:t xml:space="preserve">pirkime negali dalyvauti </w:t>
      </w:r>
      <w:r w:rsidRPr="00B81936">
        <w:t>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5AD5580" w14:textId="77777777" w:rsidR="00860F0B" w:rsidRPr="00142AB7" w:rsidRDefault="00860F0B" w:rsidP="00860F0B">
      <w:pPr>
        <w:pStyle w:val="Antrat1"/>
        <w:spacing w:line="20" w:lineRule="atLeast"/>
        <w:contextualSpacing/>
        <w:rPr>
          <w:rFonts w:asciiTheme="minorHAnsi" w:hAnsiTheme="minorHAnsi" w:cstheme="minorBidi"/>
        </w:rPr>
      </w:pPr>
      <w:bookmarkStart w:id="17" w:name="_Ref39666794"/>
      <w:bookmarkStart w:id="18" w:name="_Ref39666796"/>
      <w:bookmarkStart w:id="19" w:name="_Toc201834165"/>
      <w:r w:rsidRPr="127DD6E8">
        <w:rPr>
          <w:rFonts w:asciiTheme="minorHAnsi" w:hAnsiTheme="minorHAnsi" w:cstheme="minorBidi"/>
        </w:rPr>
        <w:lastRenderedPageBreak/>
        <w:t>6. Specialieji reikalavimai pasiūlymų rengimui ir pateikimui</w:t>
      </w:r>
      <w:bookmarkEnd w:id="17"/>
      <w:bookmarkEnd w:id="18"/>
      <w:bookmarkEnd w:id="19"/>
    </w:p>
    <w:p w14:paraId="597C6146" w14:textId="77777777" w:rsidR="00860F0B" w:rsidRPr="00FD53CF" w:rsidRDefault="00860F0B" w:rsidP="00860F0B">
      <w:pPr>
        <w:spacing w:after="0" w:line="20" w:lineRule="atLeast"/>
        <w:ind w:firstLine="567"/>
        <w:jc w:val="both"/>
        <w:rPr>
          <w:rFonts w:ascii="Calibri" w:hAnsi="Calibri" w:cs="Calibri"/>
          <w:i/>
          <w:iCs/>
          <w:color w:val="7030A0"/>
        </w:rPr>
      </w:pPr>
      <w:r>
        <w:rPr>
          <w:rFonts w:ascii="Calibri" w:hAnsi="Calibri" w:cs="Calibri"/>
        </w:rPr>
        <w:t xml:space="preserve">6.1.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6100063E" w14:textId="6DEC0976" w:rsidR="00860F0B" w:rsidRPr="0009467E" w:rsidRDefault="00860F0B" w:rsidP="00CE1DB1">
      <w:pPr>
        <w:pStyle w:val="Sraopastraipa"/>
        <w:numPr>
          <w:ilvl w:val="2"/>
          <w:numId w:val="8"/>
        </w:numPr>
        <w:tabs>
          <w:tab w:val="left" w:pos="1134"/>
        </w:tabs>
        <w:spacing w:after="0" w:line="240" w:lineRule="auto"/>
        <w:ind w:left="0" w:firstLine="567"/>
        <w:jc w:val="both"/>
        <w:rPr>
          <w:rFonts w:cstheme="minorHAnsi"/>
          <w:u w:val="single"/>
        </w:rPr>
      </w:pPr>
      <w:r w:rsidRPr="127DD6E8">
        <w:t xml:space="preserve">tiekėjo pasirašytas </w:t>
      </w:r>
      <w:r w:rsidRPr="0009467E">
        <w:t xml:space="preserve">pasiūlymas, parengtas pagal specialiųjų pirkimo sąlygų </w:t>
      </w:r>
      <w:r w:rsidR="0009467E" w:rsidRPr="0009467E">
        <w:rPr>
          <w:shd w:val="clear" w:color="auto" w:fill="FFFFFF"/>
        </w:rPr>
        <w:t xml:space="preserve">6 priede „Pasiūlymo forma“ </w:t>
      </w:r>
      <w:r w:rsidRPr="0009467E">
        <w:t>pateiktą p</w:t>
      </w:r>
      <w:r w:rsidRPr="0009467E">
        <w:rPr>
          <w:rFonts w:cstheme="minorHAnsi"/>
        </w:rPr>
        <w:t>asiūlymo formą.</w:t>
      </w:r>
    </w:p>
    <w:p w14:paraId="58FC6CBC" w14:textId="6877D118" w:rsidR="00860F0B" w:rsidRPr="003C1B53" w:rsidRDefault="00860F0B" w:rsidP="00CE1DB1">
      <w:pPr>
        <w:pStyle w:val="Sraopastraipa"/>
        <w:numPr>
          <w:ilvl w:val="2"/>
          <w:numId w:val="8"/>
        </w:numPr>
        <w:tabs>
          <w:tab w:val="left" w:pos="1134"/>
        </w:tabs>
        <w:spacing w:after="0" w:line="240" w:lineRule="auto"/>
        <w:ind w:left="0" w:firstLine="567"/>
        <w:jc w:val="both"/>
        <w:rPr>
          <w:rFonts w:cstheme="minorHAnsi"/>
          <w:u w:val="single"/>
        </w:rPr>
      </w:pPr>
      <w:r w:rsidRPr="003C1B53">
        <w:rPr>
          <w:rFonts w:cstheme="minorHAnsi"/>
        </w:rPr>
        <w:t xml:space="preserve">užpildytas EBVPD (specialiųjų </w:t>
      </w:r>
      <w:r w:rsidRPr="0009467E">
        <w:rPr>
          <w:rFonts w:cstheme="minorHAnsi"/>
        </w:rPr>
        <w:t xml:space="preserve">pirkimo sąlygų </w:t>
      </w:r>
      <w:r w:rsidR="0009467E" w:rsidRPr="0009467E">
        <w:rPr>
          <w:rFonts w:cstheme="minorHAnsi"/>
        </w:rPr>
        <w:t>5 priedas „EBVPD“</w:t>
      </w:r>
      <w:r w:rsidRPr="0009467E">
        <w:rPr>
          <w:rFonts w:cstheme="minorHAnsi"/>
        </w:rPr>
        <w:t xml:space="preserve">). </w:t>
      </w:r>
      <w:r w:rsidRPr="003C1B53">
        <w:rPr>
          <w:rFonts w:cstheme="minorHAnsi"/>
        </w:rPr>
        <w:t>Pasirašydamas pasiūlymą, tiekėjas patvirtina ir EBVPD tikrumą;</w:t>
      </w:r>
    </w:p>
    <w:p w14:paraId="66E45DEF" w14:textId="77777777" w:rsidR="00860F0B" w:rsidRPr="00C35C26" w:rsidRDefault="00860F0B" w:rsidP="00CE1DB1">
      <w:pPr>
        <w:pStyle w:val="Sraopastraipa"/>
        <w:numPr>
          <w:ilvl w:val="2"/>
          <w:numId w:val="8"/>
        </w:numPr>
        <w:tabs>
          <w:tab w:val="left" w:pos="1134"/>
        </w:tabs>
        <w:spacing w:after="0" w:line="240" w:lineRule="auto"/>
        <w:ind w:left="0" w:firstLine="567"/>
        <w:jc w:val="both"/>
        <w:rPr>
          <w:rFonts w:cstheme="minorHAnsi"/>
          <w:u w:val="single"/>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61F47A68" w14:textId="77777777" w:rsidR="00860F0B" w:rsidRPr="00CA64E1" w:rsidRDefault="00860F0B" w:rsidP="00CE1DB1">
      <w:pPr>
        <w:pStyle w:val="Sraopastraipa"/>
        <w:numPr>
          <w:ilvl w:val="2"/>
          <w:numId w:val="8"/>
        </w:numPr>
        <w:tabs>
          <w:tab w:val="left" w:pos="1134"/>
        </w:tabs>
        <w:spacing w:after="0" w:line="240" w:lineRule="auto"/>
        <w:ind w:left="0" w:firstLine="567"/>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7B08C6C9" w14:textId="77777777" w:rsidR="00860F0B" w:rsidRPr="00CA64E1" w:rsidRDefault="00860F0B" w:rsidP="00CE1DB1">
      <w:pPr>
        <w:pStyle w:val="Sraopastraipa"/>
        <w:numPr>
          <w:ilvl w:val="2"/>
          <w:numId w:val="8"/>
        </w:numPr>
        <w:tabs>
          <w:tab w:val="left" w:pos="1134"/>
          <w:tab w:val="left" w:pos="1276"/>
        </w:tabs>
        <w:spacing w:after="0" w:line="240" w:lineRule="auto"/>
        <w:ind w:left="0" w:firstLine="567"/>
        <w:jc w:val="both"/>
        <w:rPr>
          <w:rFonts w:cstheme="minorHAnsi"/>
          <w:u w:val="single"/>
        </w:rPr>
      </w:pPr>
      <w:r>
        <w:rPr>
          <w:rFonts w:cstheme="minorHAnsi"/>
        </w:rPr>
        <w:t>p</w:t>
      </w:r>
      <w:r w:rsidRPr="00CA64E1">
        <w:rPr>
          <w:rFonts w:cstheme="minorHAnsi"/>
        </w:rPr>
        <w:t>asiūlymo galiojimą užtikrinantis dokumentas (jeigu reikalaujama);</w:t>
      </w:r>
    </w:p>
    <w:p w14:paraId="1ABF1983" w14:textId="77777777" w:rsidR="00860F0B" w:rsidRPr="00CA64E1" w:rsidRDefault="00860F0B" w:rsidP="00CE1DB1">
      <w:pPr>
        <w:pStyle w:val="Sraopastraipa"/>
        <w:numPr>
          <w:ilvl w:val="2"/>
          <w:numId w:val="8"/>
        </w:numPr>
        <w:tabs>
          <w:tab w:val="left" w:pos="1134"/>
        </w:tabs>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3042803F" w14:textId="77777777" w:rsidR="00860F0B" w:rsidRPr="00CA64E1" w:rsidRDefault="00860F0B" w:rsidP="00CE1DB1">
      <w:pPr>
        <w:pStyle w:val="Sraopastraipa"/>
        <w:numPr>
          <w:ilvl w:val="2"/>
          <w:numId w:val="8"/>
        </w:numPr>
        <w:tabs>
          <w:tab w:val="left" w:pos="1134"/>
        </w:tabs>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3B61D0DC" w14:textId="463831DA" w:rsidR="00860F0B" w:rsidRPr="000E024B" w:rsidRDefault="0026014B" w:rsidP="00CE1DB1">
      <w:pPr>
        <w:pStyle w:val="Sraopastraipa"/>
        <w:numPr>
          <w:ilvl w:val="2"/>
          <w:numId w:val="8"/>
        </w:numPr>
        <w:tabs>
          <w:tab w:val="left" w:pos="1134"/>
          <w:tab w:val="left" w:pos="1276"/>
        </w:tabs>
        <w:spacing w:after="0" w:line="240" w:lineRule="auto"/>
        <w:ind w:left="0" w:firstLine="567"/>
        <w:jc w:val="both"/>
        <w:rPr>
          <w:rFonts w:cstheme="minorHAnsi"/>
          <w:u w:val="single"/>
        </w:rPr>
      </w:pPr>
      <w:r w:rsidRPr="000E024B">
        <w:rPr>
          <w:rFonts w:cstheme="minorHAnsi"/>
        </w:rPr>
        <w:t>Veiklų sąrašas</w:t>
      </w:r>
      <w:r w:rsidR="00860F0B" w:rsidRPr="000E024B">
        <w:rPr>
          <w:rFonts w:cstheme="minorHAnsi"/>
        </w:rPr>
        <w:t>, užpildyta</w:t>
      </w:r>
      <w:r w:rsidRPr="000E024B">
        <w:rPr>
          <w:rFonts w:cstheme="minorHAnsi"/>
        </w:rPr>
        <w:t>s</w:t>
      </w:r>
      <w:r w:rsidR="00860F0B" w:rsidRPr="000E024B">
        <w:rPr>
          <w:rFonts w:cstheme="minorHAnsi"/>
        </w:rPr>
        <w:t xml:space="preserve"> pagal specialiųjų pirkimo sąlygų </w:t>
      </w:r>
      <w:r w:rsidR="000E024B" w:rsidRPr="000E024B">
        <w:rPr>
          <w:rFonts w:cstheme="minorHAnsi"/>
        </w:rPr>
        <w:t>13</w:t>
      </w:r>
      <w:r w:rsidR="00860F0B" w:rsidRPr="000E024B">
        <w:rPr>
          <w:rFonts w:cstheme="minorHAnsi"/>
        </w:rPr>
        <w:t xml:space="preserve"> priedą</w:t>
      </w:r>
      <w:r w:rsidR="000E024B" w:rsidRPr="000E024B">
        <w:rPr>
          <w:rFonts w:cstheme="minorHAnsi"/>
        </w:rPr>
        <w:t xml:space="preserve"> „Veiklų sąrašas“</w:t>
      </w:r>
      <w:r w:rsidR="00860F0B" w:rsidRPr="000E024B">
        <w:rPr>
          <w:rFonts w:cstheme="minorHAnsi"/>
          <w:i/>
          <w:iCs/>
        </w:rPr>
        <w:t>;</w:t>
      </w:r>
    </w:p>
    <w:p w14:paraId="4A38146C" w14:textId="571248F4" w:rsidR="00BD1B6F" w:rsidRPr="00BD1B6F" w:rsidRDefault="00BD1B6F" w:rsidP="00BD1B6F">
      <w:pPr>
        <w:pStyle w:val="Sraopastraipa"/>
        <w:numPr>
          <w:ilvl w:val="2"/>
          <w:numId w:val="8"/>
        </w:numPr>
        <w:tabs>
          <w:tab w:val="left" w:pos="1134"/>
        </w:tabs>
        <w:spacing w:after="0" w:line="240" w:lineRule="auto"/>
        <w:ind w:left="0" w:firstLine="567"/>
        <w:rPr>
          <w:rFonts w:cstheme="minorHAnsi"/>
        </w:rPr>
      </w:pPr>
      <w:r w:rsidRPr="00BD1B6F">
        <w:rPr>
          <w:rFonts w:cstheme="minorHAnsi"/>
        </w:rPr>
        <w:t>Tiekėjo deklaracija dėl atitikties Reglamento nuostatoms juridiniam asmeniui arba fiziniam asmeniui (specialiųjų pirkimo sąlygų 8 arba 9 priedas);</w:t>
      </w:r>
    </w:p>
    <w:p w14:paraId="32F75F5D" w14:textId="5A8E8179" w:rsidR="00BD1B6F" w:rsidRPr="00BD1B6F" w:rsidRDefault="00BD1B6F" w:rsidP="00BD1B6F">
      <w:pPr>
        <w:pStyle w:val="Sraopastraipa"/>
        <w:numPr>
          <w:ilvl w:val="2"/>
          <w:numId w:val="8"/>
        </w:numPr>
        <w:tabs>
          <w:tab w:val="left" w:pos="1134"/>
        </w:tabs>
        <w:spacing w:after="0" w:line="240" w:lineRule="auto"/>
        <w:ind w:left="0" w:firstLine="567"/>
        <w:rPr>
          <w:rFonts w:cstheme="minorHAnsi"/>
        </w:rPr>
      </w:pPr>
      <w:r w:rsidRPr="00BD1B6F">
        <w:rPr>
          <w:rFonts w:cstheme="minorHAnsi"/>
        </w:rPr>
        <w:t>kita pirkimo dokumentuose prašoma medžiaga</w:t>
      </w:r>
      <w:r>
        <w:rPr>
          <w:rFonts w:cstheme="minorHAnsi"/>
        </w:rPr>
        <w:t>.</w:t>
      </w:r>
    </w:p>
    <w:p w14:paraId="0DC15E10" w14:textId="2CD94CDF" w:rsidR="00860F0B" w:rsidRPr="00CE1DB1" w:rsidRDefault="00860F0B" w:rsidP="00CE1DB1">
      <w:pPr>
        <w:spacing w:after="0" w:line="240" w:lineRule="auto"/>
        <w:ind w:firstLine="567"/>
        <w:jc w:val="both"/>
        <w:rPr>
          <w:rFonts w:cstheme="minorHAnsi"/>
        </w:rPr>
      </w:pPr>
      <w:r>
        <w:rPr>
          <w:rFonts w:cstheme="minorHAnsi"/>
        </w:rPr>
        <w:t>6.2</w:t>
      </w:r>
      <w:r w:rsidRPr="00A1780C">
        <w:rPr>
          <w:rFonts w:cstheme="minorHAnsi"/>
        </w:rPr>
        <w:t>.</w:t>
      </w:r>
      <w:r w:rsidR="00CE1DB1">
        <w:rPr>
          <w:rFonts w:cstheme="minorHAnsi"/>
        </w:rPr>
        <w:t xml:space="preserve"> </w:t>
      </w:r>
      <w:r w:rsidRPr="00CA64E1">
        <w:rPr>
          <w:rFonts w:eastAsia="Calibri" w:cstheme="minorHAnsi"/>
        </w:rPr>
        <w:t>Pasiūlymas gali būti pasirašytas fiziniu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p>
    <w:p w14:paraId="4E423F4A" w14:textId="77777777" w:rsidR="00860F0B" w:rsidRPr="00505506" w:rsidRDefault="00860F0B" w:rsidP="00CE1DB1">
      <w:pPr>
        <w:pStyle w:val="Sraopastraipa"/>
        <w:tabs>
          <w:tab w:val="left" w:pos="1134"/>
        </w:tabs>
        <w:spacing w:after="0" w:line="240" w:lineRule="auto"/>
        <w:ind w:left="0" w:firstLine="567"/>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7C4FAC6D" w14:textId="77777777" w:rsidR="00CE1DB1" w:rsidRPr="00CE1DB1" w:rsidRDefault="00860F0B" w:rsidP="00CE1DB1">
      <w:pPr>
        <w:pStyle w:val="Sraopastraipa"/>
        <w:numPr>
          <w:ilvl w:val="2"/>
          <w:numId w:val="13"/>
        </w:numPr>
        <w:tabs>
          <w:tab w:val="left" w:pos="1134"/>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472D9975" w14:textId="77777777" w:rsidR="00CE1DB1" w:rsidRPr="00CE1DB1" w:rsidRDefault="00860F0B" w:rsidP="00CE1DB1">
      <w:pPr>
        <w:pStyle w:val="Sraopastraipa"/>
        <w:numPr>
          <w:ilvl w:val="1"/>
          <w:numId w:val="13"/>
        </w:numPr>
        <w:tabs>
          <w:tab w:val="left" w:pos="993"/>
          <w:tab w:val="left" w:pos="1134"/>
          <w:tab w:val="left" w:pos="1418"/>
        </w:tabs>
        <w:spacing w:after="0" w:line="240" w:lineRule="auto"/>
        <w:ind w:left="0" w:firstLine="567"/>
        <w:jc w:val="both"/>
        <w:rPr>
          <w:rFonts w:cstheme="minorHAnsi"/>
          <w:bCs/>
          <w:iCs/>
        </w:rPr>
      </w:pPr>
      <w:r>
        <w:t>P</w:t>
      </w:r>
      <w:r w:rsidRPr="127DD6E8">
        <w:t xml:space="preserve">asiūlymas turi būti parengtas, </w:t>
      </w:r>
      <w:r w:rsidRPr="0099696F">
        <w:t xml:space="preserve">lietuvių </w:t>
      </w:r>
      <w:r w:rsidRPr="009A50B5">
        <w:t>arba</w:t>
      </w:r>
      <w:r>
        <w:t xml:space="preserve"> a</w:t>
      </w:r>
      <w:r w:rsidRPr="009A50B5">
        <w:t xml:space="preserve">nglų </w:t>
      </w:r>
      <w:r w:rsidRPr="127DD6E8">
        <w:t>kalba</w:t>
      </w:r>
      <w:r w:rsidRPr="00CE1DB1">
        <w:rPr>
          <w:color w:val="7030A0"/>
        </w:rPr>
        <w:t xml:space="preserve">. </w:t>
      </w:r>
      <w:r w:rsidRPr="00CE1DB1">
        <w:rPr>
          <w:rFonts w:eastAsia="Arial"/>
        </w:rPr>
        <w:t xml:space="preserve">Jei kurie nors su pasiūlymu teikiami dokumentai parengti ne ta kalba, kuria reikalaujama, turi būti pateiktas tikslus vertimas į reikalaujamą kalbą. </w:t>
      </w:r>
      <w:r w:rsidRPr="00CE1DB1">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5F51A995" w14:textId="77777777" w:rsidR="00CE1DB1" w:rsidRPr="00CE1DB1" w:rsidRDefault="00860F0B" w:rsidP="00CE1DB1">
      <w:pPr>
        <w:pStyle w:val="Sraopastraipa"/>
        <w:numPr>
          <w:ilvl w:val="1"/>
          <w:numId w:val="13"/>
        </w:numPr>
        <w:tabs>
          <w:tab w:val="left" w:pos="993"/>
          <w:tab w:val="left" w:pos="1134"/>
          <w:tab w:val="left" w:pos="1418"/>
        </w:tabs>
        <w:spacing w:after="0" w:line="240" w:lineRule="auto"/>
        <w:ind w:left="0" w:firstLine="567"/>
        <w:jc w:val="both"/>
        <w:rPr>
          <w:rFonts w:cstheme="minorHAnsi"/>
          <w:bCs/>
          <w:iCs/>
        </w:rPr>
      </w:pPr>
      <w:r w:rsidRPr="00CE1DB1">
        <w:rPr>
          <w:rFonts w:eastAsia="Arial"/>
        </w:rPr>
        <w:t xml:space="preserve">Bendra pasiūlymo kaina (sąnaudos) su PVM  turi būti nurodoma dviejų skaičių po kablelio tikslumu. </w:t>
      </w:r>
      <w:r w:rsidRPr="00CE1DB1">
        <w:rPr>
          <w:rFonts w:eastAsia="Arial" w:cstheme="minorHAnsi"/>
        </w:rPr>
        <w:t>Šią kainą sudarančios kainos sudedamosios dalys ar įkainiai gali būti išreikštos neribojant skaičių po kablelio kiekio</w:t>
      </w:r>
      <w:r w:rsidRPr="00CE1DB1">
        <w:rPr>
          <w:rFonts w:ascii="Arial" w:eastAsia="Arial" w:hAnsi="Arial" w:cs="Arial"/>
        </w:rPr>
        <w:t xml:space="preserve">. </w:t>
      </w:r>
    </w:p>
    <w:p w14:paraId="63B92BCF" w14:textId="5523F3ED" w:rsidR="00860F0B" w:rsidRPr="00CE1DB1" w:rsidRDefault="00860F0B" w:rsidP="00CE1DB1">
      <w:pPr>
        <w:pStyle w:val="Sraopastraipa"/>
        <w:numPr>
          <w:ilvl w:val="1"/>
          <w:numId w:val="13"/>
        </w:numPr>
        <w:tabs>
          <w:tab w:val="left" w:pos="993"/>
          <w:tab w:val="left" w:pos="1134"/>
          <w:tab w:val="left" w:pos="1418"/>
        </w:tabs>
        <w:spacing w:after="0" w:line="240" w:lineRule="auto"/>
        <w:ind w:left="0" w:firstLine="567"/>
        <w:jc w:val="both"/>
        <w:rPr>
          <w:rFonts w:cstheme="minorHAnsi"/>
          <w:bCs/>
          <w:iCs/>
        </w:rPr>
      </w:pPr>
      <w:r w:rsidRPr="00CE1DB1">
        <w:rPr>
          <w:rFonts w:eastAsia="Arial"/>
        </w:rPr>
        <w:t xml:space="preserve">Tiekėjų pasiūlymuose nurodytos kainos bus vertinamos </w:t>
      </w:r>
      <w:r w:rsidRPr="00A217B2">
        <w:t xml:space="preserve">ir lyginamos su visais mokesčiais, įskaitant PVM. </w:t>
      </w:r>
    </w:p>
    <w:p w14:paraId="51D27E31" w14:textId="77777777" w:rsidR="00860F0B" w:rsidRPr="00F0499F" w:rsidRDefault="00860F0B" w:rsidP="00860F0B">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1834166"/>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3F09292A" w14:textId="53549802" w:rsidR="007D5942" w:rsidRPr="007D5942" w:rsidRDefault="00860F0B" w:rsidP="007D5942">
      <w:pPr>
        <w:pStyle w:val="Sraopastraipa"/>
        <w:spacing w:after="0" w:line="240" w:lineRule="auto"/>
        <w:ind w:left="0" w:firstLine="567"/>
        <w:jc w:val="both"/>
      </w:pPr>
      <w:r>
        <w:t xml:space="preserve">7.1.  </w:t>
      </w:r>
      <w:r w:rsidRPr="127DD6E8">
        <w:t xml:space="preserve">Tiekėjas privalo užtikrinti savo pasiūlymo galiojimą ne mažesne kaip </w:t>
      </w:r>
      <w:r w:rsidR="005E02BE">
        <w:t>180 000,00 (</w:t>
      </w:r>
      <w:r w:rsidR="005E02BE" w:rsidRPr="005E02BE">
        <w:t xml:space="preserve">vienas šimtas aštuoniasdešimt </w:t>
      </w:r>
      <w:r w:rsidR="005E02BE" w:rsidRPr="007D5942">
        <w:t xml:space="preserve">tūkstančių eurų, 00 ct) </w:t>
      </w:r>
      <w:r w:rsidRPr="007D5942">
        <w:t xml:space="preserve">vienu iš šių būdų: </w:t>
      </w:r>
      <w:r w:rsidR="007D5942" w:rsidRPr="007D5942">
        <w:t>užstatu arba banko garantija, arba draudimo bendrovės laidavimu. Pasiūlymo galiojimo užtikrinimo reikalavimai</w:t>
      </w:r>
    </w:p>
    <w:p w14:paraId="5C382137" w14:textId="26BD31A4" w:rsidR="007D5942" w:rsidRDefault="007D5942" w:rsidP="007D5942">
      <w:pPr>
        <w:pStyle w:val="Sraopastraipa"/>
        <w:spacing w:after="0" w:line="240" w:lineRule="auto"/>
        <w:ind w:left="0" w:firstLine="567"/>
        <w:jc w:val="both"/>
      </w:pPr>
      <w:r w:rsidRPr="007D5942">
        <w:lastRenderedPageBreak/>
        <w:t>7.1.1. užstatas iki pasiūlymų pateikimo termino pabaigos turi būti pervestas į Akmenės rajono savivaldybės administracijos (kodas 188719391</w:t>
      </w:r>
      <w:r>
        <w:t>) sąskaitą LT44 4010 0433 0001 0109;</w:t>
      </w:r>
    </w:p>
    <w:p w14:paraId="69B87F68" w14:textId="2A863D9F" w:rsidR="007D5942" w:rsidRDefault="007D5942" w:rsidP="007D5942">
      <w:pPr>
        <w:pStyle w:val="Sraopastraipa"/>
        <w:spacing w:after="0" w:line="240" w:lineRule="auto"/>
        <w:ind w:left="0" w:firstLine="567"/>
        <w:jc w:val="both"/>
      </w:pPr>
      <w:r>
        <w:t>7.1.2. banko garantija arba draudimo bendrovės laidavimas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6F586C0D" w14:textId="3D8C0BA7" w:rsidR="007D5942" w:rsidRPr="007D5942" w:rsidRDefault="007D5942" w:rsidP="007D5942">
      <w:pPr>
        <w:pStyle w:val="Sraopastraipa"/>
        <w:spacing w:after="0" w:line="240" w:lineRule="auto"/>
        <w:ind w:left="0" w:firstLine="567"/>
        <w:jc w:val="both"/>
      </w:pPr>
      <w:r>
        <w:t xml:space="preserve">7.1.3. Jei </w:t>
      </w:r>
      <w:r w:rsidRPr="007D5942">
        <w:t>pasiūlymas užtikrinamas banko garantija arba draudimo bendrovės laidavimu, tiekėjas privalo pateikti užpildytą pasiūlymo galiojimą užtikrinantį dokumentą pagal pasiūlymo galiojimo garantijos formą (</w:t>
      </w:r>
      <w:r w:rsidR="0009467E" w:rsidRPr="0009467E">
        <w:t>specialiųjų pirkimo sąlygų 10 priedas „Pasiūlymo galiojimo garantijos forma“</w:t>
      </w:r>
      <w:r w:rsidRPr="007D5942">
        <w:t>).</w:t>
      </w:r>
    </w:p>
    <w:p w14:paraId="309E4062" w14:textId="77777777" w:rsidR="007D5942" w:rsidRPr="007D5942" w:rsidRDefault="007D5942" w:rsidP="007D5942">
      <w:pPr>
        <w:pStyle w:val="Sraopastraipa"/>
        <w:spacing w:after="0" w:line="240" w:lineRule="auto"/>
        <w:ind w:left="0" w:firstLine="567"/>
        <w:jc w:val="both"/>
      </w:pPr>
      <w:r w:rsidRPr="007D5942">
        <w:t>7.2. Banko garantijai keliami šie reikalavimai:</w:t>
      </w:r>
    </w:p>
    <w:p w14:paraId="493D2505" w14:textId="4B690993" w:rsidR="007D5942" w:rsidRPr="007D5942" w:rsidRDefault="007D5942" w:rsidP="007D5942">
      <w:pPr>
        <w:pStyle w:val="Sraopastraipa"/>
        <w:spacing w:after="0" w:line="240" w:lineRule="auto"/>
        <w:ind w:left="0" w:firstLine="567"/>
        <w:jc w:val="both"/>
      </w:pPr>
      <w:r w:rsidRPr="007D5942">
        <w:t>7.2.1. tiekėjas privalo pateikti užpildytą pasiūlymo galiojimą užtikrinantį dokumentą pagal pasiūlymo galiojimo garantijos formą (</w:t>
      </w:r>
      <w:r w:rsidR="0009467E" w:rsidRPr="0009467E">
        <w:t>specialiųjų pirkimo sąlygų 10 priedas „Pasiūlymo galiojimo garantijos forma“</w:t>
      </w:r>
      <w:r w:rsidRPr="007D5942">
        <w:t>);</w:t>
      </w:r>
    </w:p>
    <w:p w14:paraId="3408A1BD" w14:textId="56C44902" w:rsidR="007D5942" w:rsidRPr="007D5942" w:rsidRDefault="007D5942" w:rsidP="007D5942">
      <w:pPr>
        <w:pStyle w:val="Sraopastraipa"/>
        <w:spacing w:after="0" w:line="240" w:lineRule="auto"/>
        <w:ind w:left="0" w:firstLine="567"/>
        <w:jc w:val="both"/>
      </w:pPr>
      <w:r w:rsidRPr="007D5942">
        <w:t>7.2.2. pateiktoje garantijoje turi būti nurodytas jos galiojimo terminas. Garantija turi galioti ne trumpiau nei 3 mėnesius nuo pasiūlymų pateikimo termino pabaigos;</w:t>
      </w:r>
    </w:p>
    <w:p w14:paraId="4A31A3A8" w14:textId="77777777" w:rsidR="007D5942" w:rsidRPr="007D5942" w:rsidRDefault="007D5942" w:rsidP="007D5942">
      <w:pPr>
        <w:pStyle w:val="Sraopastraipa"/>
        <w:spacing w:after="0" w:line="240" w:lineRule="auto"/>
        <w:ind w:left="0" w:firstLine="567"/>
        <w:jc w:val="both"/>
      </w:pPr>
      <w:r w:rsidRPr="007D5942">
        <w:t>7.2.1. gavęs perkančiosios organizacijos rašytinį reikalavimą, garantiją suteikęs bankas/draudimo</w:t>
      </w:r>
    </w:p>
    <w:p w14:paraId="35150DA9" w14:textId="77777777" w:rsidR="007D5942" w:rsidRDefault="007D5942" w:rsidP="007D5942">
      <w:pPr>
        <w:pStyle w:val="Sraopastraipa"/>
        <w:spacing w:after="0" w:line="240" w:lineRule="auto"/>
        <w:ind w:left="0" w:firstLine="567"/>
        <w:jc w:val="both"/>
      </w:pPr>
      <w:r w:rsidRPr="007D5942">
        <w:t>bendrovė privalo per 5 darbo dienas sumokėti perkančiajai organizacijai garantijoje nurodytą pinigų sumą, gavę perkančiosios organizacijos pirmą rašytinį reikalavimą nereikalaudamas, kad perkančioji organizacija savo reikalavimą pagrįstų, su sąlyga, kad perkančioji organizacija pažymės, jog reikalaujama suma priklauso nuo vienos iš 7.6 punkte nurodytų sąlygų, įvardindama šią sąlygą.</w:t>
      </w:r>
    </w:p>
    <w:p w14:paraId="012F888C" w14:textId="77777777" w:rsidR="007D5942" w:rsidRDefault="007D5942" w:rsidP="007D5942">
      <w:pPr>
        <w:pStyle w:val="Sraopastraipa"/>
        <w:spacing w:after="0" w:line="240" w:lineRule="auto"/>
        <w:ind w:left="0" w:firstLine="567"/>
        <w:jc w:val="both"/>
        <w:rPr>
          <w:color w:val="7030A0"/>
        </w:rPr>
      </w:pPr>
      <w:r>
        <w:rPr>
          <w:color w:val="000000" w:themeColor="text1"/>
        </w:rPr>
        <w:t xml:space="preserve">7.3. </w:t>
      </w:r>
      <w:r w:rsidR="00860F0B" w:rsidRPr="007D5942">
        <w:rPr>
          <w:color w:val="000000" w:themeColor="text1"/>
        </w:rPr>
        <w:t>Dalyvis netenka pasiūlymo galiojimo užtikrinimo esant bent vienai šių sąlygų</w:t>
      </w:r>
      <w:r w:rsidR="00860F0B" w:rsidRPr="007D5942">
        <w:rPr>
          <w:i/>
          <w:color w:val="7030A0"/>
        </w:rPr>
        <w:t>:</w:t>
      </w:r>
      <w:r w:rsidR="00860F0B" w:rsidRPr="007D5942">
        <w:rPr>
          <w:color w:val="7030A0"/>
        </w:rPr>
        <w:t xml:space="preserve"> </w:t>
      </w:r>
    </w:p>
    <w:p w14:paraId="31688B00" w14:textId="77777777" w:rsidR="007D5942" w:rsidRPr="007D5942" w:rsidRDefault="007D5942" w:rsidP="007D5942">
      <w:pPr>
        <w:pStyle w:val="Sraopastraipa"/>
        <w:spacing w:after="0" w:line="240" w:lineRule="auto"/>
        <w:ind w:left="0" w:firstLine="567"/>
        <w:jc w:val="both"/>
        <w:rPr>
          <w:rFonts w:cstheme="minorHAnsi"/>
        </w:rPr>
      </w:pPr>
      <w:r w:rsidRPr="007D5942">
        <w:rPr>
          <w:rFonts w:cstheme="minorHAnsi"/>
        </w:rPr>
        <w:t xml:space="preserve">7.3.1. </w:t>
      </w:r>
      <w:r w:rsidR="00860F0B" w:rsidRPr="007D5942">
        <w:rPr>
          <w:rFonts w:cstheme="minorHAnsi"/>
        </w:rPr>
        <w:t>Pasiūlymo galiojimo laikotarpiu tiekėjas atsisako savo pasiūlymo arba jo dalies (pasiūlyme nurodyto pirkimo objekto, jo kiekio (apimties), siūlomų kainų, tiekimo ar mokėjimo terminų, kitų pasiūlyme nurodytų sąlygų)</w:t>
      </w:r>
      <w:r w:rsidRPr="007D5942">
        <w:rPr>
          <w:rFonts w:cstheme="minorHAnsi"/>
        </w:rPr>
        <w:t>, nors pasiūlymo galiojimo terminas dar nebus pasibaigęs;</w:t>
      </w:r>
    </w:p>
    <w:p w14:paraId="6EDDC352" w14:textId="77777777" w:rsidR="007D5942" w:rsidRPr="007D5942" w:rsidRDefault="007D5942" w:rsidP="007D5942">
      <w:pPr>
        <w:pStyle w:val="Sraopastraipa"/>
        <w:spacing w:after="0" w:line="240" w:lineRule="auto"/>
        <w:ind w:left="0" w:firstLine="567"/>
        <w:jc w:val="both"/>
      </w:pPr>
      <w:r w:rsidRPr="007D5942">
        <w:t xml:space="preserve">7.3.2. tiekėjas iki perkančiosios organizacijos nurodyto termino pabaigos nepateikia jokios prašomos informacijos dėl pateikto pasiūlymo patikslinimo, </w:t>
      </w:r>
      <w:r>
        <w:t xml:space="preserve">papildymo arba paaiškinimo, neįprastai mažos kainos pagrindimo </w:t>
      </w:r>
      <w:r w:rsidRPr="007D5942">
        <w:t>ar aritmetinių klaidų ištaisymo, nepateikia informacijos dėl pašalinimo pagrindų nebuvimo ar kvalifikaciją pagrindžiančių dokumentų;</w:t>
      </w:r>
    </w:p>
    <w:p w14:paraId="4637DD2F" w14:textId="652518E8" w:rsidR="007D5942" w:rsidRPr="007D5942" w:rsidRDefault="007D5942" w:rsidP="007D5942">
      <w:pPr>
        <w:pStyle w:val="Sraopastraipa"/>
        <w:spacing w:after="0" w:line="240" w:lineRule="auto"/>
        <w:ind w:left="0" w:firstLine="567"/>
        <w:jc w:val="both"/>
        <w:rPr>
          <w:rFonts w:cstheme="minorHAnsi"/>
        </w:rPr>
      </w:pPr>
      <w:r w:rsidRPr="007D5942">
        <w:rPr>
          <w:rFonts w:cstheme="minorHAnsi"/>
        </w:rPr>
        <w:t>7.3.3. laimėjęs pirkimą tiekėjas atsisako sudaryti sutartį pagal šiose pirkimo sąlygose pateiktą pirkimo sutarties projektą (</w:t>
      </w:r>
      <w:r w:rsidR="0009467E" w:rsidRPr="0009467E">
        <w:rPr>
          <w:rFonts w:cstheme="minorHAnsi"/>
        </w:rPr>
        <w:t>specialiųjų pirkimo sąlygų 11 priedas „Sutarties projektas“</w:t>
      </w:r>
      <w:r w:rsidRPr="007D5942">
        <w:rPr>
          <w:rFonts w:cstheme="minorHAnsi"/>
        </w:rPr>
        <w:t>). Jei iki perkančiosios organizacijos nurodyto laiko nepasirašo pirkimo sutarties, laikoma, kad tiekėjas atsisakė sudaryti pirkimo sutartį;</w:t>
      </w:r>
    </w:p>
    <w:p w14:paraId="0A002626" w14:textId="77777777" w:rsidR="007D5942" w:rsidRDefault="007D5942" w:rsidP="007D5942">
      <w:pPr>
        <w:pStyle w:val="Sraopastraipa"/>
        <w:spacing w:after="0" w:line="240" w:lineRule="auto"/>
        <w:ind w:left="0" w:firstLine="567"/>
        <w:jc w:val="both"/>
      </w:pPr>
      <w:r w:rsidRPr="007D5942">
        <w:t>7.3.4. tiekėjas, kurio pasiūlymas laimėjo pirkimą, pagal šiose pirkimo sąlygose pateiktą pirkimo sutarties projektą (10 priedas) neperveda pirkimo sutarties sąlygų įvykdymo užtikrinimo – užstato arba nepateikia sutarties sąlygų įvykdymą užtikrinančio dokumento – banko garantijos.</w:t>
      </w:r>
    </w:p>
    <w:p w14:paraId="26E45770" w14:textId="2F6B5FA0" w:rsidR="007D5942" w:rsidRDefault="007D5942" w:rsidP="007D5942">
      <w:pPr>
        <w:pStyle w:val="Sraopastraipa"/>
        <w:spacing w:after="0" w:line="240" w:lineRule="auto"/>
        <w:ind w:left="0" w:firstLine="567"/>
        <w:jc w:val="both"/>
      </w:pPr>
      <w:r>
        <w:t xml:space="preserve">7.4. </w:t>
      </w:r>
      <w:r w:rsidR="00860F0B" w:rsidRPr="007D5942">
        <w:t xml:space="preserve">Prieš pateikdamas užtikrinimą </w:t>
      </w:r>
      <w:r w:rsidR="00860F0B" w:rsidRPr="4592400E">
        <w:t xml:space="preserve">patvirtinantį dokumentą, dalyvis gali prašyti perkančiosios organizacijos patvirtinti, kad ji sutinka priimti jo siūlomą užtikrinimą patvirtinantį dokumentą. Tokiu atveju  perkančioji organizacija atsako dalyviui ne vėliau kaip per </w:t>
      </w:r>
      <w:r w:rsidR="00860F0B" w:rsidRPr="009706D5">
        <w:t>speciali</w:t>
      </w:r>
      <w:r w:rsidR="00860F0B">
        <w:t>ųjų</w:t>
      </w:r>
      <w:r w:rsidR="00860F0B" w:rsidRPr="009706D5">
        <w:t xml:space="preserve"> </w:t>
      </w:r>
      <w:r w:rsidR="00860F0B" w:rsidRPr="0009467E">
        <w:t xml:space="preserve">pirkimo sąlygų </w:t>
      </w:r>
      <w:r w:rsidR="0009467E" w:rsidRPr="0009467E">
        <w:t xml:space="preserve">1 priede „Terminai“ </w:t>
      </w:r>
      <w:r w:rsidR="00860F0B" w:rsidRPr="0009467E">
        <w:t xml:space="preserve">nustatytą </w:t>
      </w:r>
      <w:r w:rsidR="00860F0B" w:rsidRPr="4592400E">
        <w:t xml:space="preserve">terminą. Šis patvirtinimas iš perkančiosios organizacijos neatima teisės atmesti </w:t>
      </w:r>
      <w:r w:rsidR="00860F0B">
        <w:t>p</w:t>
      </w:r>
      <w:r w:rsidR="00860F0B" w:rsidRPr="4592400E">
        <w:t xml:space="preserve">asiūlymo galiojimo užtikrinimo gavus informacijos, kad </w:t>
      </w:r>
      <w:r w:rsidR="00860F0B">
        <w:t>p</w:t>
      </w:r>
      <w:r w:rsidR="00860F0B" w:rsidRPr="4592400E">
        <w:t xml:space="preserve">asiūlymo galiojimą užtikrinantis ūkio subjektas tapo nemokus ar neįvykdė įsipareigojimų </w:t>
      </w:r>
      <w:r w:rsidR="00860F0B" w:rsidRPr="007D5942">
        <w:rPr>
          <w:color w:val="7030A0"/>
        </w:rPr>
        <w:t xml:space="preserve"> </w:t>
      </w:r>
      <w:r w:rsidR="00860F0B" w:rsidRPr="4592400E">
        <w:t>perkančiajai organizacijai  arba kitiems ūkio subjektams, ar netinkamai juos vykdė.</w:t>
      </w:r>
    </w:p>
    <w:p w14:paraId="356AEE54" w14:textId="77777777" w:rsidR="007D5942" w:rsidRDefault="007D5942" w:rsidP="007D5942">
      <w:pPr>
        <w:pStyle w:val="Sraopastraipa"/>
        <w:spacing w:after="0" w:line="240" w:lineRule="auto"/>
        <w:ind w:left="0" w:firstLine="567"/>
        <w:jc w:val="both"/>
        <w:rPr>
          <w:rFonts w:cstheme="minorHAnsi"/>
        </w:rPr>
      </w:pPr>
      <w:r>
        <w:rPr>
          <w:rFonts w:cstheme="minorHAnsi"/>
          <w:color w:val="7030A0"/>
        </w:rPr>
        <w:t>7.5.</w:t>
      </w:r>
      <w:r w:rsidR="00860F0B" w:rsidRPr="007D5942">
        <w:rPr>
          <w:rFonts w:cstheme="minorHAnsi"/>
          <w:color w:val="7030A0"/>
        </w:rPr>
        <w:t xml:space="preserve"> </w:t>
      </w:r>
      <w:r w:rsidR="00860F0B" w:rsidRPr="007D5942">
        <w:rPr>
          <w:rFonts w:cstheme="minorHAnsi"/>
        </w:rPr>
        <w:t>Perkančioji organizacija gali prašyti dalyvius pratęsti pasiūlymo galiojimo užtikrinimo laiką iki konkrečiai nurodytos datos.</w:t>
      </w:r>
    </w:p>
    <w:p w14:paraId="3A25F00A" w14:textId="2EB2CC36" w:rsidR="007D5942" w:rsidRDefault="007D5942" w:rsidP="007D5942">
      <w:pPr>
        <w:pStyle w:val="Sraopastraipa"/>
        <w:spacing w:after="0" w:line="240" w:lineRule="auto"/>
        <w:ind w:left="0" w:firstLine="567"/>
        <w:jc w:val="both"/>
        <w:rPr>
          <w:rFonts w:cstheme="minorHAnsi"/>
          <w:color w:val="000000" w:themeColor="text1"/>
        </w:rPr>
      </w:pPr>
      <w:r>
        <w:rPr>
          <w:rFonts w:cstheme="minorHAnsi"/>
          <w:color w:val="000000" w:themeColor="text1"/>
        </w:rPr>
        <w:t xml:space="preserve">7.6. </w:t>
      </w:r>
      <w:r w:rsidR="00860F0B" w:rsidRPr="007D5942">
        <w:rPr>
          <w:rFonts w:cstheme="minorHAnsi"/>
          <w:color w:val="000000" w:themeColor="text1"/>
        </w:rPr>
        <w:t xml:space="preserve">Pasiūlymo galiojimo užtikrinimas dalyviui grąžinamas (arba atsisakoma teisių į jį) </w:t>
      </w:r>
      <w:r w:rsidR="00860F0B" w:rsidRPr="007D5942">
        <w:rPr>
          <w:rFonts w:cstheme="minorHAnsi"/>
        </w:rPr>
        <w:t>per specialiųjų p</w:t>
      </w:r>
      <w:r w:rsidR="00860F0B" w:rsidRPr="007D5942">
        <w:rPr>
          <w:rFonts w:cstheme="minorHAnsi"/>
          <w:color w:val="000000"/>
          <w:shd w:val="clear" w:color="auto" w:fill="FFFFFF"/>
        </w:rPr>
        <w:t xml:space="preserve">irkimo sąlygų </w:t>
      </w:r>
      <w:r w:rsidR="0009467E" w:rsidRPr="0009467E">
        <w:rPr>
          <w:rFonts w:cstheme="minorHAnsi"/>
          <w:color w:val="000000"/>
          <w:shd w:val="clear" w:color="auto" w:fill="FFFFFF"/>
        </w:rPr>
        <w:t>1 pried</w:t>
      </w:r>
      <w:r w:rsidR="0009467E">
        <w:rPr>
          <w:rFonts w:cstheme="minorHAnsi"/>
          <w:color w:val="000000"/>
          <w:shd w:val="clear" w:color="auto" w:fill="FFFFFF"/>
        </w:rPr>
        <w:t>e</w:t>
      </w:r>
      <w:r w:rsidR="0009467E" w:rsidRPr="0009467E">
        <w:rPr>
          <w:rFonts w:cstheme="minorHAnsi"/>
          <w:color w:val="000000"/>
          <w:shd w:val="clear" w:color="auto" w:fill="FFFFFF"/>
        </w:rPr>
        <w:t xml:space="preserve"> „Terminai“</w:t>
      </w:r>
      <w:r w:rsidR="0009467E">
        <w:rPr>
          <w:rFonts w:cstheme="minorHAnsi"/>
          <w:color w:val="000000"/>
          <w:shd w:val="clear" w:color="auto" w:fill="FFFFFF"/>
        </w:rPr>
        <w:t xml:space="preserve"> </w:t>
      </w:r>
      <w:r w:rsidR="00860F0B" w:rsidRPr="007D5942">
        <w:rPr>
          <w:rFonts w:cstheme="minorHAnsi"/>
        </w:rPr>
        <w:t xml:space="preserve">nustatytą terminą </w:t>
      </w:r>
      <w:r w:rsidR="00860F0B" w:rsidRPr="007D5942">
        <w:rPr>
          <w:rFonts w:cstheme="minorHAnsi"/>
          <w:color w:val="000000" w:themeColor="text1"/>
        </w:rPr>
        <w:t>įvykus bent vienai iš šių sąlygų:</w:t>
      </w:r>
    </w:p>
    <w:p w14:paraId="79AA38BF" w14:textId="77777777" w:rsidR="007D5942" w:rsidRDefault="007D5942" w:rsidP="007D5942">
      <w:pPr>
        <w:pStyle w:val="Sraopastraipa"/>
        <w:spacing w:after="0" w:line="240" w:lineRule="auto"/>
        <w:ind w:left="0" w:firstLine="567"/>
        <w:jc w:val="both"/>
        <w:rPr>
          <w:rFonts w:cstheme="minorHAnsi"/>
          <w:color w:val="000000" w:themeColor="text1"/>
        </w:rPr>
      </w:pPr>
      <w:r>
        <w:rPr>
          <w:rFonts w:cstheme="minorHAnsi"/>
          <w:color w:val="000000" w:themeColor="text1"/>
        </w:rPr>
        <w:lastRenderedPageBreak/>
        <w:t xml:space="preserve">7.6.1. </w:t>
      </w:r>
      <w:r w:rsidR="00860F0B" w:rsidRPr="007D5942">
        <w:rPr>
          <w:rFonts w:cstheme="minorHAnsi"/>
          <w:color w:val="000000" w:themeColor="text1"/>
        </w:rPr>
        <w:t>pasibaigia pasiūlymų užtikrinimo galiojimo laikas ir dalyvis jo nepratęsia ir (ar) ne</w:t>
      </w:r>
      <w:r w:rsidR="00860F0B" w:rsidRPr="007D5942">
        <w:rPr>
          <w:rFonts w:cstheme="minorHAnsi"/>
        </w:rPr>
        <w:t>pateikia naujo pasiūlymo galiojimo užtikrinimą patvirtinančio dokumento (jeigu jo reikalaujama)</w:t>
      </w:r>
      <w:r w:rsidR="00860F0B" w:rsidRPr="007D5942">
        <w:rPr>
          <w:rFonts w:cstheme="minorHAnsi"/>
          <w:color w:val="000000" w:themeColor="text1"/>
        </w:rPr>
        <w:t>;</w:t>
      </w:r>
    </w:p>
    <w:p w14:paraId="47B0B6E6" w14:textId="77777777" w:rsidR="007D5942" w:rsidRDefault="007D5942" w:rsidP="007D5942">
      <w:pPr>
        <w:pStyle w:val="Sraopastraipa"/>
        <w:spacing w:after="0" w:line="240" w:lineRule="auto"/>
        <w:ind w:left="0" w:firstLine="567"/>
        <w:jc w:val="both"/>
        <w:rPr>
          <w:rFonts w:cstheme="minorHAnsi"/>
          <w:color w:val="000000" w:themeColor="text1"/>
        </w:rPr>
      </w:pPr>
      <w:r>
        <w:rPr>
          <w:rFonts w:cstheme="minorHAnsi"/>
          <w:color w:val="000000" w:themeColor="text1"/>
        </w:rPr>
        <w:t xml:space="preserve">7.6.2. </w:t>
      </w:r>
      <w:r w:rsidR="00860F0B" w:rsidRPr="007D5942">
        <w:rPr>
          <w:rFonts w:cstheme="minorHAnsi"/>
          <w:color w:val="000000" w:themeColor="text1"/>
        </w:rPr>
        <w:t>įsigalioja pasirašyta sutartis;</w:t>
      </w:r>
    </w:p>
    <w:p w14:paraId="3275EE4C" w14:textId="77777777" w:rsidR="007D5942" w:rsidRDefault="007D5942" w:rsidP="007D5942">
      <w:pPr>
        <w:pStyle w:val="Sraopastraipa"/>
        <w:spacing w:after="0" w:line="240" w:lineRule="auto"/>
        <w:ind w:left="0" w:firstLine="567"/>
        <w:jc w:val="both"/>
        <w:rPr>
          <w:rFonts w:cstheme="minorHAnsi"/>
          <w:color w:val="000000" w:themeColor="text1"/>
        </w:rPr>
      </w:pPr>
      <w:r>
        <w:rPr>
          <w:rFonts w:cstheme="minorHAnsi"/>
          <w:color w:val="000000" w:themeColor="text1"/>
        </w:rPr>
        <w:t xml:space="preserve">7.6.3. </w:t>
      </w:r>
      <w:r w:rsidR="00860F0B" w:rsidRPr="007D5942">
        <w:rPr>
          <w:rFonts w:cstheme="minorHAnsi"/>
          <w:color w:val="000000" w:themeColor="text1"/>
        </w:rPr>
        <w:t>nutraukiamos pirkimo procedūros</w:t>
      </w:r>
      <w:r>
        <w:rPr>
          <w:rFonts w:cstheme="minorHAnsi"/>
          <w:color w:val="000000" w:themeColor="text1"/>
        </w:rPr>
        <w:t>;</w:t>
      </w:r>
    </w:p>
    <w:p w14:paraId="136D2E12" w14:textId="2253F40A" w:rsidR="007D5942" w:rsidRPr="007D5942" w:rsidRDefault="007D5942" w:rsidP="007D5942">
      <w:pPr>
        <w:pStyle w:val="Sraopastraipa"/>
        <w:spacing w:after="0" w:line="240" w:lineRule="auto"/>
        <w:ind w:left="0" w:firstLine="567"/>
        <w:jc w:val="both"/>
        <w:rPr>
          <w:rFonts w:cstheme="minorHAnsi"/>
          <w:color w:val="000000" w:themeColor="text1"/>
        </w:rPr>
      </w:pPr>
      <w:r>
        <w:rPr>
          <w:rFonts w:cstheme="minorHAnsi"/>
        </w:rPr>
        <w:t>7.6.4. tiekėjo</w:t>
      </w:r>
      <w:r w:rsidRPr="007D5942">
        <w:rPr>
          <w:rFonts w:cstheme="minorHAnsi"/>
        </w:rPr>
        <w:t xml:space="preserve"> pasiūlymas yra galutinai atmestas, t. y. </w:t>
      </w:r>
      <w:r>
        <w:rPr>
          <w:rFonts w:cstheme="minorHAnsi"/>
        </w:rPr>
        <w:t>tiekėjui</w:t>
      </w:r>
      <w:r w:rsidRPr="007D5942">
        <w:rPr>
          <w:rFonts w:cstheme="minorHAnsi"/>
        </w:rPr>
        <w:t xml:space="preserve"> pranešta apie jo pasiūlymo</w:t>
      </w:r>
      <w:r>
        <w:rPr>
          <w:rFonts w:cstheme="minorHAnsi"/>
        </w:rPr>
        <w:t xml:space="preserve"> </w:t>
      </w:r>
      <w:r w:rsidRPr="007D5942">
        <w:rPr>
          <w:rFonts w:cstheme="minorHAnsi"/>
        </w:rPr>
        <w:t>atmetimą, ir šio pasiūlymo atmetimas dėl pasibaigusio apskundimo termino negali būti ginčijamas.</w:t>
      </w:r>
    </w:p>
    <w:p w14:paraId="536EF982" w14:textId="77777777" w:rsidR="00860F0B" w:rsidRPr="00FD51C2" w:rsidRDefault="00860F0B" w:rsidP="00860F0B">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01834167"/>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6BCF0630" w14:textId="3D4C4EAC" w:rsidR="00860F0B" w:rsidRPr="009C4F43" w:rsidRDefault="00860F0B" w:rsidP="009C4F43">
      <w:pPr>
        <w:spacing w:after="0" w:line="240" w:lineRule="auto"/>
        <w:ind w:left="710"/>
        <w:rPr>
          <w:rFonts w:cstheme="minorHAnsi"/>
        </w:rPr>
      </w:pPr>
      <w:r>
        <w:rPr>
          <w:rFonts w:cstheme="minorHAnsi"/>
        </w:rPr>
        <w:t xml:space="preserve">8.1. </w:t>
      </w:r>
      <w:r w:rsidRPr="009C4F43">
        <w:rPr>
          <w:rFonts w:cstheme="minorHAnsi"/>
        </w:rPr>
        <w:t>Perkančioji organizacija pirkime netaikys elektroninio aukciono.</w:t>
      </w:r>
    </w:p>
    <w:p w14:paraId="7FA10955" w14:textId="77777777" w:rsidR="00860F0B" w:rsidRPr="00F0499F" w:rsidRDefault="00860F0B" w:rsidP="00860F0B">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01834168"/>
      <w:r w:rsidRPr="00F0499F">
        <w:rPr>
          <w:rFonts w:asciiTheme="minorHAnsi" w:hAnsiTheme="minorHAnsi" w:cstheme="minorHAnsi"/>
        </w:rPr>
        <w:t>Pasiūlymų vertinimas</w:t>
      </w:r>
      <w:bookmarkEnd w:id="33"/>
      <w:bookmarkEnd w:id="34"/>
      <w:bookmarkEnd w:id="35"/>
      <w:bookmarkEnd w:id="36"/>
      <w:bookmarkEnd w:id="37"/>
    </w:p>
    <w:p w14:paraId="5FC0F945" w14:textId="59E31DC7" w:rsidR="00860F0B" w:rsidRPr="0009467E" w:rsidRDefault="00860F0B" w:rsidP="000D32A9">
      <w:pPr>
        <w:spacing w:after="0" w:line="240" w:lineRule="auto"/>
        <w:ind w:firstLine="567"/>
        <w:jc w:val="both"/>
        <w:rPr>
          <w:rFonts w:cstheme="minorHAnsi"/>
        </w:rPr>
      </w:pPr>
      <w:r>
        <w:rPr>
          <w:rFonts w:cstheme="minorHAnsi"/>
        </w:rPr>
        <w:t xml:space="preserve">9.1. </w:t>
      </w:r>
      <w:r w:rsidRPr="127DD6E8">
        <w:rPr>
          <w:rFonts w:eastAsia="Calibri"/>
        </w:rPr>
        <w:t xml:space="preserve">Perkančioji organizacija ekonomiškai naudingiausią pasiūlymą išrenka pagal kainos ir kokybės santykį. Duomenys, kuriuos savo pasiūlyme turi pateikti </w:t>
      </w:r>
      <w:r w:rsidRPr="0009467E">
        <w:rPr>
          <w:rFonts w:eastAsia="Calibri"/>
        </w:rPr>
        <w:t xml:space="preserve">tiekėjas, vertinimo kriterijai ir tvarka, pagal kuria vertinami tiekėjo pateikti duomenys, pateikiama specialiųjų pirkimo sąlygų </w:t>
      </w:r>
      <w:r w:rsidR="0009467E" w:rsidRPr="0009467E">
        <w:rPr>
          <w:rFonts w:cstheme="minorHAnsi"/>
          <w:shd w:val="clear" w:color="auto" w:fill="FFFFFF"/>
        </w:rPr>
        <w:t>7 priede „Pasiūlymų vertinimo kriterijai ir sąlygos“</w:t>
      </w:r>
      <w:r w:rsidRPr="0009467E">
        <w:rPr>
          <w:rFonts w:eastAsia="Calibri"/>
        </w:rPr>
        <w:t xml:space="preserve">. </w:t>
      </w:r>
    </w:p>
    <w:p w14:paraId="19955A70" w14:textId="77777777" w:rsidR="00860F0B" w:rsidRPr="000D32A9" w:rsidRDefault="00860F0B" w:rsidP="000D32A9">
      <w:pPr>
        <w:pStyle w:val="Sraopastraipa"/>
        <w:numPr>
          <w:ilvl w:val="1"/>
          <w:numId w:val="9"/>
        </w:numPr>
        <w:spacing w:after="0" w:line="20" w:lineRule="atLeast"/>
        <w:ind w:left="0" w:firstLine="567"/>
        <w:jc w:val="both"/>
        <w:rPr>
          <w:rFonts w:cstheme="minorHAnsi"/>
          <w:bCs/>
          <w:iCs/>
        </w:rPr>
      </w:pPr>
      <w:r w:rsidRPr="000D32A9">
        <w:rPr>
          <w:rFonts w:cstheme="minorHAnsi"/>
          <w:color w:val="000000" w:themeColor="text1"/>
        </w:rPr>
        <w:t xml:space="preserve">Laimėjusiu pasiūlymu galės būti pripažintas tik 1 (vienas) ekonomiškai naudingiausias pasiūlymas, esantis pasiūlymų eilės pirmojoje vietoje. </w:t>
      </w:r>
    </w:p>
    <w:p w14:paraId="203DD8E9" w14:textId="69A8A691" w:rsidR="00860F0B" w:rsidRPr="00BD1B6F" w:rsidRDefault="00860F0B" w:rsidP="00BD1B6F">
      <w:pPr>
        <w:pStyle w:val="Betarp"/>
        <w:numPr>
          <w:ilvl w:val="1"/>
          <w:numId w:val="9"/>
        </w:numPr>
        <w:spacing w:line="20" w:lineRule="atLeast"/>
        <w:ind w:left="0" w:firstLine="710"/>
        <w:contextualSpacing/>
        <w:jc w:val="both"/>
        <w:rPr>
          <w:rFonts w:eastAsiaTheme="minorHAnsi" w:cstheme="minorHAnsi"/>
          <w:bCs/>
          <w:i/>
          <w:iCs/>
          <w:color w:val="7030A0"/>
        </w:rPr>
      </w:pPr>
      <w:r>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w:t>
      </w:r>
      <w:r w:rsidR="00BD1B6F" w:rsidRPr="00BD1B6F">
        <w:rPr>
          <w:rStyle w:val="cf01"/>
          <w:rFonts w:asciiTheme="minorHAnsi" w:hAnsiTheme="minorHAnsi" w:cstheme="minorHAnsi"/>
          <w:sz w:val="21"/>
          <w:szCs w:val="21"/>
        </w:rPr>
        <w:t>Veiklų sąrašas (specialiųjų pirkimo sąlygų 13 priedas „Veiklų sąrašas).</w:t>
      </w:r>
    </w:p>
    <w:p w14:paraId="7FB72EEB" w14:textId="77777777" w:rsidR="00860F0B" w:rsidRPr="00F065D6" w:rsidRDefault="00860F0B" w:rsidP="00860F0B">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01834169"/>
      <w:r w:rsidRPr="00F065D6">
        <w:rPr>
          <w:rFonts w:asciiTheme="minorHAnsi" w:hAnsiTheme="minorHAnsi" w:cstheme="minorHAnsi"/>
        </w:rPr>
        <w:t>Sutarties sudarymas</w:t>
      </w:r>
      <w:bookmarkEnd w:id="38"/>
      <w:bookmarkEnd w:id="39"/>
      <w:bookmarkEnd w:id="40"/>
    </w:p>
    <w:p w14:paraId="51447531" w14:textId="0BF2C9A0" w:rsidR="00860F0B" w:rsidRPr="0009467E" w:rsidRDefault="00860F0B" w:rsidP="000D32A9">
      <w:pPr>
        <w:pStyle w:val="Sraopastraipa"/>
        <w:numPr>
          <w:ilvl w:val="1"/>
          <w:numId w:val="14"/>
        </w:numPr>
        <w:spacing w:after="0" w:line="240" w:lineRule="auto"/>
        <w:ind w:left="0" w:firstLine="567"/>
        <w:jc w:val="both"/>
        <w:rPr>
          <w:rFonts w:cstheme="minorHAnsi"/>
        </w:rPr>
      </w:pPr>
      <w:r w:rsidRPr="000D32A9">
        <w:rPr>
          <w:color w:val="000000" w:themeColor="text1"/>
        </w:rPr>
        <w:t>Ši pirkimo procedūra atliekama siekiant sudaryti sutartį su tiekėju, kurio pasiūlymas, vadovaujantis pirkimo sąlygose</w:t>
      </w:r>
      <w:r w:rsidRPr="000D32A9">
        <w:rPr>
          <w:color w:val="0070C0"/>
        </w:rPr>
        <w:t xml:space="preserve"> </w:t>
      </w:r>
      <w:r w:rsidRPr="000D32A9">
        <w:rPr>
          <w:color w:val="000000" w:themeColor="text1"/>
        </w:rPr>
        <w:t xml:space="preserve">nustatyta tvarka, bus pripažintas laimėjęs, o jei pirkimas skaidomas į dalis – su tiekėjais, kurių pasiūlymai bus pripažinti laimėję. </w:t>
      </w:r>
      <w:r w:rsidRPr="127DD6E8">
        <w:t xml:space="preserve">Sutarties sąlygos </w:t>
      </w:r>
      <w:r w:rsidRPr="0009467E">
        <w:t xml:space="preserve">pateikiamos </w:t>
      </w:r>
      <w:r w:rsidR="0009467E" w:rsidRPr="0009467E">
        <w:t xml:space="preserve">specialiųjų pirkimo sąlygų 11 </w:t>
      </w:r>
      <w:r w:rsidRPr="0009467E">
        <w:t>priede „Sutarties projektas“.</w:t>
      </w:r>
    </w:p>
    <w:p w14:paraId="12AA1F03" w14:textId="77777777" w:rsidR="00860F0B" w:rsidRPr="00F065D6" w:rsidRDefault="00860F0B" w:rsidP="00860F0B">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01834170"/>
      <w:bookmarkEnd w:id="3"/>
      <w:r w:rsidRPr="00F065D6">
        <w:rPr>
          <w:rFonts w:asciiTheme="minorHAnsi" w:hAnsiTheme="minorHAnsi" w:cstheme="minorHAnsi"/>
        </w:rPr>
        <w:t>Kitos sąlygos</w:t>
      </w:r>
      <w:bookmarkEnd w:id="41"/>
    </w:p>
    <w:p w14:paraId="5CEDC456" w14:textId="77777777" w:rsidR="000D32A9" w:rsidRPr="000D32A9" w:rsidRDefault="000D32A9" w:rsidP="000D32A9">
      <w:pPr>
        <w:shd w:val="clear" w:color="auto" w:fill="FFFFFF"/>
        <w:tabs>
          <w:tab w:val="left" w:pos="993"/>
        </w:tabs>
        <w:spacing w:after="0" w:line="240" w:lineRule="auto"/>
        <w:ind w:firstLine="567"/>
        <w:jc w:val="both"/>
        <w:rPr>
          <w:rFonts w:eastAsia="Times New Roman" w:cstheme="minorHAnsi"/>
          <w:iCs/>
        </w:rPr>
      </w:pPr>
      <w:r w:rsidRPr="000D32A9">
        <w:rPr>
          <w:rFonts w:eastAsia="Times New Roman" w:cstheme="minorHAnsi"/>
          <w:iCs/>
        </w:rPr>
        <w:t>11.1.</w:t>
      </w:r>
      <w:r w:rsidRPr="000D32A9">
        <w:rPr>
          <w:rFonts w:eastAsia="Times New Roman" w:cstheme="minorHAnsi"/>
          <w:iCs/>
        </w:rPr>
        <w:tab/>
        <w:t>Perkančiosios organizacijos atstovai, įgalioti palaikyti tiesioginį ryšį su tiekėjais ir gauti iš jų (ne tarpininkų) pranešimus, susijusius su pirkimų procedūromis:</w:t>
      </w:r>
    </w:p>
    <w:p w14:paraId="289202B1" w14:textId="3E25A9F4" w:rsidR="000D32A9" w:rsidRPr="000D32A9" w:rsidRDefault="000D32A9" w:rsidP="000D32A9">
      <w:pPr>
        <w:shd w:val="clear" w:color="auto" w:fill="FFFFFF"/>
        <w:tabs>
          <w:tab w:val="left" w:pos="993"/>
        </w:tabs>
        <w:spacing w:after="0" w:line="240" w:lineRule="auto"/>
        <w:ind w:firstLine="567"/>
        <w:jc w:val="both"/>
        <w:rPr>
          <w:rFonts w:eastAsia="Times New Roman" w:cstheme="minorHAnsi"/>
          <w:iCs/>
        </w:rPr>
      </w:pPr>
      <w:r w:rsidRPr="000D32A9">
        <w:rPr>
          <w:rFonts w:eastAsia="Times New Roman" w:cstheme="minorHAnsi"/>
          <w:iCs/>
        </w:rPr>
        <w:t>11.2.1.</w:t>
      </w:r>
      <w:r w:rsidRPr="000D32A9">
        <w:rPr>
          <w:rFonts w:eastAsia="Times New Roman" w:cstheme="minorHAnsi"/>
          <w:iCs/>
        </w:rPr>
        <w:tab/>
        <w:t xml:space="preserve">techniniais klausimais – </w:t>
      </w:r>
      <w:r>
        <w:rPr>
          <w:rFonts w:eastAsia="Times New Roman" w:cstheme="minorHAnsi"/>
          <w:iCs/>
        </w:rPr>
        <w:t>Statybos skyriaus vedėjas Alvydas Statkus</w:t>
      </w:r>
      <w:r w:rsidRPr="000D32A9">
        <w:rPr>
          <w:rFonts w:eastAsia="Times New Roman" w:cstheme="minorHAnsi"/>
          <w:iCs/>
        </w:rPr>
        <w:t xml:space="preserve">, tel. +370 425 59 748, el. p. </w:t>
      </w:r>
      <w:proofErr w:type="spellStart"/>
      <w:r>
        <w:rPr>
          <w:rFonts w:eastAsia="Times New Roman" w:cstheme="minorHAnsi"/>
          <w:iCs/>
        </w:rPr>
        <w:t>alvydas.statkus</w:t>
      </w:r>
      <w:r w:rsidRPr="000D32A9">
        <w:rPr>
          <w:rFonts w:eastAsia="Times New Roman" w:cstheme="minorHAnsi"/>
          <w:iCs/>
        </w:rPr>
        <w:t>@akmene.lt</w:t>
      </w:r>
      <w:proofErr w:type="spellEnd"/>
      <w:r w:rsidRPr="000D32A9">
        <w:rPr>
          <w:rFonts w:eastAsia="Times New Roman" w:cstheme="minorHAnsi"/>
          <w:iCs/>
        </w:rPr>
        <w:t xml:space="preserve"> ;</w:t>
      </w:r>
    </w:p>
    <w:p w14:paraId="237470FC" w14:textId="047E05EA" w:rsidR="00860F0B" w:rsidRPr="000D32A9" w:rsidRDefault="000D32A9" w:rsidP="000D32A9">
      <w:pPr>
        <w:shd w:val="clear" w:color="auto" w:fill="FFFFFF"/>
        <w:tabs>
          <w:tab w:val="left" w:pos="993"/>
        </w:tabs>
        <w:spacing w:after="0" w:line="240" w:lineRule="auto"/>
        <w:ind w:firstLine="567"/>
        <w:jc w:val="both"/>
        <w:rPr>
          <w:rFonts w:eastAsia="Times New Roman" w:cstheme="minorHAnsi"/>
          <w:iCs/>
        </w:rPr>
      </w:pPr>
      <w:r w:rsidRPr="000D32A9">
        <w:rPr>
          <w:rFonts w:eastAsia="Times New Roman" w:cstheme="minorHAnsi"/>
          <w:iCs/>
        </w:rPr>
        <w:t>11.2.2.</w:t>
      </w:r>
      <w:r w:rsidRPr="000D32A9">
        <w:rPr>
          <w:rFonts w:eastAsia="Times New Roman" w:cstheme="minorHAnsi"/>
          <w:iCs/>
        </w:rPr>
        <w:tab/>
        <w:t xml:space="preserve">viešųjų pirkimų procedūrų klausimais – Tarptautinio bendradarbiavimo ir komunikacijos skyriaus vedėja, laikinai atliekanti Viešųjų pirkimų skyriaus vedėjo funkcijas, Ingrida Jakaitienė, tel. +370 425 59 770, el. p. </w:t>
      </w:r>
      <w:proofErr w:type="spellStart"/>
      <w:r w:rsidRPr="000D32A9">
        <w:rPr>
          <w:rFonts w:eastAsia="Times New Roman" w:cstheme="minorHAnsi"/>
          <w:iCs/>
        </w:rPr>
        <w:t>ingrida.jakaitiene@akmene.lt</w:t>
      </w:r>
      <w:proofErr w:type="spellEnd"/>
      <w:r w:rsidR="00860F0B" w:rsidRPr="000D32A9">
        <w:rPr>
          <w:rFonts w:eastAsia="Times New Roman" w:cstheme="minorHAnsi"/>
          <w:iCs/>
        </w:rPr>
        <w:t>.</w:t>
      </w:r>
    </w:p>
    <w:p w14:paraId="451F448B" w14:textId="77777777" w:rsidR="00860F0B" w:rsidRDefault="00860F0B" w:rsidP="00860F0B">
      <w:pPr>
        <w:shd w:val="clear" w:color="auto" w:fill="FFFFFF"/>
        <w:spacing w:after="0" w:line="240" w:lineRule="auto"/>
        <w:jc w:val="center"/>
        <w:rPr>
          <w:rFonts w:eastAsia="Calibri" w:cstheme="minorHAnsi"/>
        </w:rPr>
        <w:sectPr w:rsidR="00860F0B" w:rsidSect="00091C7F">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5B956FE5" w14:textId="77777777" w:rsidR="00860F0B" w:rsidRPr="005C1E12" w:rsidRDefault="00860F0B" w:rsidP="00860F0B">
      <w:pPr>
        <w:pStyle w:val="Antrat1"/>
        <w:jc w:val="right"/>
        <w:rPr>
          <w:rFonts w:asciiTheme="minorHAnsi" w:hAnsiTheme="minorHAnsi" w:cstheme="minorHAnsi"/>
          <w:sz w:val="21"/>
          <w:szCs w:val="21"/>
        </w:rPr>
      </w:pPr>
      <w:bookmarkStart w:id="42" w:name="_Toc201834171"/>
      <w:r w:rsidRPr="005C1E12">
        <w:rPr>
          <w:rFonts w:asciiTheme="minorHAnsi" w:hAnsiTheme="minorHAnsi" w:cstheme="minorHAnsi"/>
          <w:color w:val="0070C0"/>
          <w:sz w:val="21"/>
          <w:szCs w:val="21"/>
        </w:rPr>
        <w:lastRenderedPageBreak/>
        <w:t>Pirkimo sąlygų 1 priedas „Terminai“</w:t>
      </w:r>
      <w:bookmarkEnd w:id="42"/>
    </w:p>
    <w:p w14:paraId="0EF29782" w14:textId="77777777" w:rsidR="00860F0B" w:rsidRPr="00D05014" w:rsidRDefault="00860F0B" w:rsidP="00860F0B">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860F0B" w:rsidRPr="00F0499F" w14:paraId="799F0B8A" w14:textId="77777777" w:rsidTr="00091C7F">
        <w:trPr>
          <w:trHeight w:val="20"/>
        </w:trPr>
        <w:tc>
          <w:tcPr>
            <w:tcW w:w="726" w:type="dxa"/>
            <w:shd w:val="clear" w:color="auto" w:fill="D9D9D9" w:themeFill="background1" w:themeFillShade="D9"/>
            <w:tcMar>
              <w:top w:w="0" w:type="dxa"/>
              <w:left w:w="108" w:type="dxa"/>
              <w:bottom w:w="0" w:type="dxa"/>
              <w:right w:w="108" w:type="dxa"/>
            </w:tcMar>
          </w:tcPr>
          <w:p w14:paraId="0BAB1E9C" w14:textId="77777777" w:rsidR="00860F0B" w:rsidRPr="004B3551" w:rsidRDefault="00860F0B" w:rsidP="00091C7F">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3EC20BFB" w14:textId="77777777" w:rsidR="00860F0B" w:rsidRPr="004B3551" w:rsidRDefault="00860F0B" w:rsidP="00091C7F">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355276B3" w14:textId="77777777" w:rsidR="00860F0B" w:rsidRPr="00F0499F" w:rsidRDefault="00860F0B" w:rsidP="00091C7F">
            <w:pPr>
              <w:spacing w:after="0"/>
              <w:jc w:val="center"/>
              <w:rPr>
                <w:rFonts w:cstheme="minorHAnsi"/>
                <w:b/>
              </w:rPr>
            </w:pPr>
            <w:r w:rsidRPr="00F0499F">
              <w:rPr>
                <w:rFonts w:cstheme="minorHAnsi"/>
                <w:b/>
              </w:rPr>
              <w:t>DATA/DIENŲ SKAIČIUS/ LAIKAS</w:t>
            </w:r>
          </w:p>
          <w:p w14:paraId="37A074B0" w14:textId="77777777" w:rsidR="00860F0B" w:rsidRPr="00F0499F" w:rsidRDefault="00860F0B" w:rsidP="00091C7F">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21A95E9A" w14:textId="77777777" w:rsidR="00860F0B" w:rsidRPr="00F0499F" w:rsidRDefault="00860F0B" w:rsidP="00091C7F">
            <w:pPr>
              <w:jc w:val="center"/>
              <w:rPr>
                <w:rFonts w:cstheme="minorHAnsi"/>
                <w:b/>
              </w:rPr>
            </w:pPr>
            <w:r w:rsidRPr="00F0499F">
              <w:rPr>
                <w:rFonts w:cstheme="minorHAnsi"/>
                <w:b/>
              </w:rPr>
              <w:t>PASTABOS</w:t>
            </w:r>
          </w:p>
        </w:tc>
      </w:tr>
      <w:tr w:rsidR="00860F0B" w:rsidRPr="00F0499F" w14:paraId="27D62261" w14:textId="77777777" w:rsidTr="00091C7F">
        <w:trPr>
          <w:trHeight w:val="20"/>
        </w:trPr>
        <w:tc>
          <w:tcPr>
            <w:tcW w:w="726" w:type="dxa"/>
            <w:shd w:val="clear" w:color="auto" w:fill="auto"/>
            <w:tcMar>
              <w:top w:w="0" w:type="dxa"/>
              <w:left w:w="108" w:type="dxa"/>
              <w:bottom w:w="0" w:type="dxa"/>
              <w:right w:w="108" w:type="dxa"/>
            </w:tcMar>
          </w:tcPr>
          <w:p w14:paraId="658AA5EA" w14:textId="77777777" w:rsidR="00860F0B" w:rsidRPr="006932C2" w:rsidRDefault="00860F0B" w:rsidP="00091C7F">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130BFAB8" w14:textId="77777777" w:rsidR="00860F0B" w:rsidRPr="00F0499F" w:rsidRDefault="00860F0B" w:rsidP="00091C7F">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4D9E3039" w14:textId="77777777" w:rsidR="00860F0B" w:rsidRPr="00F0499F" w:rsidRDefault="00860F0B" w:rsidP="00091C7F">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48ACCA35" w14:textId="77777777" w:rsidR="00860F0B" w:rsidRPr="00F0499F" w:rsidRDefault="00860F0B" w:rsidP="00091C7F">
            <w:pPr>
              <w:spacing w:after="0" w:line="240" w:lineRule="auto"/>
              <w:rPr>
                <w:rFonts w:cstheme="minorHAnsi"/>
                <w:iCs/>
              </w:rPr>
            </w:pPr>
            <w:r w:rsidRPr="00F0499F">
              <w:rPr>
                <w:rFonts w:cstheme="minorHAnsi"/>
              </w:rPr>
              <w:t>Perkančioji organizacija turi teisę pratęsti pasiūlymų pateikimo terminą.</w:t>
            </w:r>
          </w:p>
        </w:tc>
      </w:tr>
      <w:tr w:rsidR="00860F0B" w:rsidRPr="00F0499F" w14:paraId="54F1F49A" w14:textId="77777777" w:rsidTr="00091C7F">
        <w:trPr>
          <w:trHeight w:val="20"/>
        </w:trPr>
        <w:tc>
          <w:tcPr>
            <w:tcW w:w="726" w:type="dxa"/>
            <w:shd w:val="clear" w:color="auto" w:fill="auto"/>
            <w:tcMar>
              <w:top w:w="0" w:type="dxa"/>
              <w:left w:w="108" w:type="dxa"/>
              <w:bottom w:w="0" w:type="dxa"/>
              <w:right w:w="108" w:type="dxa"/>
            </w:tcMar>
          </w:tcPr>
          <w:p w14:paraId="5CF1B5E2" w14:textId="77777777" w:rsidR="00860F0B" w:rsidRPr="006932C2" w:rsidRDefault="00860F0B" w:rsidP="00091C7F">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3FDB865A" w14:textId="77777777" w:rsidR="00860F0B" w:rsidRPr="00F0499F" w:rsidRDefault="00860F0B" w:rsidP="00091C7F">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63BE1012" w14:textId="77777777" w:rsidR="00860F0B" w:rsidRPr="00F0499F" w:rsidRDefault="00860F0B" w:rsidP="00091C7F">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0D7B7987" w14:textId="77777777" w:rsidR="00860F0B" w:rsidRPr="00F0499F" w:rsidRDefault="00860F0B" w:rsidP="00091C7F">
            <w:pPr>
              <w:spacing w:after="0" w:line="240" w:lineRule="auto"/>
              <w:rPr>
                <w:rFonts w:cstheme="minorHAnsi"/>
                <w:iCs/>
              </w:rPr>
            </w:pPr>
          </w:p>
        </w:tc>
      </w:tr>
      <w:tr w:rsidR="00860F0B" w:rsidRPr="00F0499F" w14:paraId="2391B815" w14:textId="77777777" w:rsidTr="00091C7F">
        <w:trPr>
          <w:trHeight w:val="20"/>
        </w:trPr>
        <w:tc>
          <w:tcPr>
            <w:tcW w:w="726" w:type="dxa"/>
            <w:shd w:val="clear" w:color="auto" w:fill="auto"/>
            <w:tcMar>
              <w:top w:w="0" w:type="dxa"/>
              <w:left w:w="108" w:type="dxa"/>
              <w:bottom w:w="0" w:type="dxa"/>
              <w:right w:w="108" w:type="dxa"/>
            </w:tcMar>
          </w:tcPr>
          <w:p w14:paraId="61419980" w14:textId="77777777" w:rsidR="00860F0B" w:rsidRPr="006932C2" w:rsidRDefault="00860F0B" w:rsidP="00091C7F">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2CAAB05F" w14:textId="77777777" w:rsidR="00860F0B" w:rsidRPr="00AD6A9B" w:rsidRDefault="00860F0B" w:rsidP="00091C7F">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2B3D036E" w14:textId="67F625B8" w:rsidR="00860F0B" w:rsidRPr="005F17E7" w:rsidRDefault="00926623" w:rsidP="00091C7F">
            <w:pPr>
              <w:spacing w:after="0" w:line="240" w:lineRule="auto"/>
              <w:rPr>
                <w:rFonts w:cstheme="minorHAnsi"/>
              </w:rPr>
            </w:pPr>
            <w:r w:rsidRPr="00926623">
              <w:rPr>
                <w:rFonts w:cstheme="minorHAnsi"/>
              </w:rPr>
              <w:t xml:space="preserve">10 (dešimt) </w:t>
            </w:r>
            <w:r w:rsidR="00860F0B" w:rsidRPr="005F17E7">
              <w:rPr>
                <w:rFonts w:cstheme="minorHAnsi"/>
              </w:rPr>
              <w:t xml:space="preserve">dienų iki </w:t>
            </w:r>
            <w:r w:rsidR="00860F0B">
              <w:rPr>
                <w:rFonts w:cstheme="minorHAnsi"/>
              </w:rPr>
              <w:t>pasiūlymų</w:t>
            </w:r>
            <w:r w:rsidR="00860F0B" w:rsidRPr="005F17E7">
              <w:rPr>
                <w:rFonts w:cstheme="minorHAnsi"/>
              </w:rPr>
              <w:t xml:space="preserve"> pateikimo termino dienos</w:t>
            </w:r>
            <w:r>
              <w:rPr>
                <w:rFonts w:cstheme="minorHAnsi"/>
              </w:rPr>
              <w:t xml:space="preserve"> </w:t>
            </w:r>
          </w:p>
        </w:tc>
        <w:tc>
          <w:tcPr>
            <w:tcW w:w="2954" w:type="dxa"/>
            <w:shd w:val="clear" w:color="auto" w:fill="auto"/>
            <w:tcMar>
              <w:top w:w="0" w:type="dxa"/>
              <w:left w:w="108" w:type="dxa"/>
              <w:bottom w:w="0" w:type="dxa"/>
              <w:right w:w="108" w:type="dxa"/>
            </w:tcMar>
          </w:tcPr>
          <w:p w14:paraId="01EAB0EA" w14:textId="36354CA0" w:rsidR="00860F0B" w:rsidRPr="00535763" w:rsidRDefault="00860F0B" w:rsidP="00926623">
            <w:pPr>
              <w:spacing w:after="0" w:line="240" w:lineRule="auto"/>
              <w:rPr>
                <w:rFonts w:cstheme="minorHAnsi"/>
                <w:iCs/>
                <w:color w:val="7030A0"/>
              </w:rPr>
            </w:pPr>
          </w:p>
        </w:tc>
      </w:tr>
      <w:tr w:rsidR="00860F0B" w:rsidRPr="00F0499F" w14:paraId="1F967F50" w14:textId="77777777" w:rsidTr="00091C7F">
        <w:trPr>
          <w:trHeight w:val="20"/>
        </w:trPr>
        <w:tc>
          <w:tcPr>
            <w:tcW w:w="726" w:type="dxa"/>
            <w:shd w:val="clear" w:color="auto" w:fill="auto"/>
            <w:tcMar>
              <w:top w:w="0" w:type="dxa"/>
              <w:left w:w="108" w:type="dxa"/>
              <w:bottom w:w="0" w:type="dxa"/>
              <w:right w:w="108" w:type="dxa"/>
            </w:tcMar>
          </w:tcPr>
          <w:p w14:paraId="284FC484" w14:textId="77777777" w:rsidR="00860F0B" w:rsidRPr="00D5428E" w:rsidRDefault="00860F0B" w:rsidP="00091C7F">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732BFFE" w14:textId="77777777" w:rsidR="00860F0B" w:rsidRPr="00F0499F" w:rsidRDefault="00860F0B" w:rsidP="00091C7F">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10FC240E" w14:textId="266CE7AF" w:rsidR="00860F0B" w:rsidRPr="00CE1F13" w:rsidRDefault="00926623" w:rsidP="00091C7F">
            <w:pPr>
              <w:spacing w:after="0" w:line="240" w:lineRule="auto"/>
              <w:rPr>
                <w:rFonts w:cstheme="minorHAnsi"/>
              </w:rPr>
            </w:pPr>
            <w:r w:rsidRPr="00926623">
              <w:rPr>
                <w:rFonts w:cstheme="minorHAnsi"/>
              </w:rPr>
              <w:t xml:space="preserve">6 (šešios) dienos </w:t>
            </w:r>
            <w:r w:rsidR="00860F0B" w:rsidRPr="00926623">
              <w:rPr>
                <w:rFonts w:cstheme="minorHAnsi"/>
              </w:rPr>
              <w:t xml:space="preserve">iki </w:t>
            </w:r>
            <w:r w:rsidR="00860F0B" w:rsidRPr="00CE1F13">
              <w:rPr>
                <w:rFonts w:cstheme="minorHAnsi"/>
              </w:rPr>
              <w:t>pasiūlymų pateikimo termino dienos</w:t>
            </w:r>
          </w:p>
        </w:tc>
        <w:tc>
          <w:tcPr>
            <w:tcW w:w="2954" w:type="dxa"/>
            <w:shd w:val="clear" w:color="auto" w:fill="auto"/>
            <w:tcMar>
              <w:top w:w="0" w:type="dxa"/>
              <w:left w:w="108" w:type="dxa"/>
              <w:bottom w:w="0" w:type="dxa"/>
              <w:right w:w="108" w:type="dxa"/>
            </w:tcMar>
          </w:tcPr>
          <w:p w14:paraId="2900D274" w14:textId="163FA3D0" w:rsidR="00860F0B" w:rsidRPr="00F0499F" w:rsidRDefault="00860F0B" w:rsidP="00091C7F">
            <w:pPr>
              <w:spacing w:after="0" w:line="240" w:lineRule="auto"/>
              <w:rPr>
                <w:rFonts w:cstheme="minorHAnsi"/>
              </w:rPr>
            </w:pPr>
          </w:p>
        </w:tc>
      </w:tr>
      <w:tr w:rsidR="00860F0B" w:rsidRPr="00F0499F" w14:paraId="6BF94930" w14:textId="77777777" w:rsidTr="00091C7F">
        <w:trPr>
          <w:trHeight w:val="20"/>
        </w:trPr>
        <w:tc>
          <w:tcPr>
            <w:tcW w:w="726" w:type="dxa"/>
            <w:shd w:val="clear" w:color="auto" w:fill="auto"/>
            <w:tcMar>
              <w:top w:w="0" w:type="dxa"/>
              <w:left w:w="108" w:type="dxa"/>
              <w:bottom w:w="0" w:type="dxa"/>
              <w:right w:w="108" w:type="dxa"/>
            </w:tcMar>
          </w:tcPr>
          <w:p w14:paraId="6B9EEB5D" w14:textId="77777777" w:rsidR="00860F0B" w:rsidRPr="00D5428E" w:rsidRDefault="00860F0B" w:rsidP="00091C7F">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AB83DAE" w14:textId="77777777" w:rsidR="00860F0B" w:rsidRPr="00F0499F" w:rsidRDefault="00860F0B" w:rsidP="00091C7F">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27160234" w14:textId="3368ADCF" w:rsidR="00860F0B" w:rsidRPr="00F0499F" w:rsidRDefault="00860F0B" w:rsidP="00091C7F">
            <w:pPr>
              <w:spacing w:after="0" w:line="240" w:lineRule="auto"/>
              <w:rPr>
                <w:rFonts w:cstheme="minorHAnsi"/>
                <w:iCs/>
                <w:color w:val="FF0000"/>
              </w:rPr>
            </w:pPr>
            <w:r w:rsidRPr="00F0499F">
              <w:rPr>
                <w:rFonts w:cstheme="minorHAnsi"/>
                <w:sz w:val="22"/>
                <w:szCs w:val="22"/>
              </w:rPr>
              <w:t xml:space="preserve">Tiekėjui, norinčiam apžiūrėti objektą, CVP IS </w:t>
            </w:r>
            <w:r w:rsidRPr="00926623">
              <w:rPr>
                <w:rFonts w:cstheme="minorHAnsi"/>
                <w:sz w:val="22"/>
                <w:szCs w:val="22"/>
              </w:rPr>
              <w:t>priemonėmis pateikus prašymą ne vėliau kaip</w:t>
            </w:r>
            <w:r w:rsidR="00926623" w:rsidRPr="00926623">
              <w:rPr>
                <w:rFonts w:cstheme="minorHAnsi"/>
                <w:sz w:val="22"/>
                <w:szCs w:val="22"/>
              </w:rPr>
              <w:t xml:space="preserve"> </w:t>
            </w:r>
            <w:r w:rsidR="00926623" w:rsidRPr="00926623">
              <w:rPr>
                <w:rFonts w:cstheme="minorHAnsi"/>
                <w:iCs/>
              </w:rPr>
              <w:t xml:space="preserve">10 (dešimt) dienų </w:t>
            </w:r>
          </w:p>
        </w:tc>
        <w:tc>
          <w:tcPr>
            <w:tcW w:w="2954" w:type="dxa"/>
            <w:shd w:val="clear" w:color="auto" w:fill="auto"/>
            <w:tcMar>
              <w:top w:w="0" w:type="dxa"/>
              <w:left w:w="108" w:type="dxa"/>
              <w:bottom w:w="0" w:type="dxa"/>
              <w:right w:w="108" w:type="dxa"/>
            </w:tcMar>
          </w:tcPr>
          <w:p w14:paraId="125F457B" w14:textId="51E0B3FE" w:rsidR="00860F0B" w:rsidRPr="00F0499F" w:rsidRDefault="00860F0B" w:rsidP="00091C7F">
            <w:pPr>
              <w:spacing w:after="0" w:line="240" w:lineRule="auto"/>
              <w:rPr>
                <w:rFonts w:cstheme="minorHAnsi"/>
              </w:rPr>
            </w:pPr>
          </w:p>
        </w:tc>
      </w:tr>
      <w:tr w:rsidR="00860F0B" w:rsidRPr="00F0499F" w14:paraId="2C0ADE61" w14:textId="77777777" w:rsidTr="00091C7F">
        <w:trPr>
          <w:trHeight w:val="20"/>
        </w:trPr>
        <w:tc>
          <w:tcPr>
            <w:tcW w:w="726" w:type="dxa"/>
            <w:shd w:val="clear" w:color="auto" w:fill="auto"/>
            <w:tcMar>
              <w:top w:w="0" w:type="dxa"/>
              <w:left w:w="108" w:type="dxa"/>
              <w:bottom w:w="0" w:type="dxa"/>
              <w:right w:w="108" w:type="dxa"/>
            </w:tcMar>
          </w:tcPr>
          <w:p w14:paraId="5579978B" w14:textId="77777777" w:rsidR="00860F0B" w:rsidRPr="00D5428E" w:rsidRDefault="00860F0B" w:rsidP="00091C7F">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B798EC" w14:textId="77777777" w:rsidR="00860F0B" w:rsidRPr="00F0499F" w:rsidRDefault="00860F0B" w:rsidP="00091C7F">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5ECF9FE" w14:textId="77777777" w:rsidR="00860F0B" w:rsidRPr="00F0499F" w:rsidRDefault="00860F0B" w:rsidP="00091C7F">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E5E8B18" w14:textId="48F9AF11" w:rsidR="00860F0B" w:rsidRPr="00F0499F" w:rsidRDefault="00860F0B" w:rsidP="00091C7F">
            <w:pPr>
              <w:spacing w:after="0" w:line="240" w:lineRule="auto"/>
              <w:rPr>
                <w:rFonts w:cstheme="minorHAnsi"/>
              </w:rPr>
            </w:pPr>
          </w:p>
        </w:tc>
      </w:tr>
      <w:tr w:rsidR="00860F0B" w:rsidRPr="00F0499F" w14:paraId="42FCF9CA" w14:textId="77777777" w:rsidTr="00091C7F">
        <w:trPr>
          <w:trHeight w:val="20"/>
        </w:trPr>
        <w:tc>
          <w:tcPr>
            <w:tcW w:w="726" w:type="dxa"/>
            <w:shd w:val="clear" w:color="auto" w:fill="auto"/>
            <w:tcMar>
              <w:top w:w="0" w:type="dxa"/>
              <w:left w:w="108" w:type="dxa"/>
              <w:bottom w:w="0" w:type="dxa"/>
              <w:right w:w="108" w:type="dxa"/>
            </w:tcMar>
          </w:tcPr>
          <w:p w14:paraId="3801EDBB" w14:textId="77777777" w:rsidR="00860F0B" w:rsidRPr="00D5428E" w:rsidRDefault="00860F0B" w:rsidP="00091C7F">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D09E524" w14:textId="77777777" w:rsidR="00860F0B" w:rsidRPr="00F0499F" w:rsidRDefault="00860F0B" w:rsidP="00091C7F">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4B8E8B1D" w14:textId="68A07CBF" w:rsidR="00860F0B" w:rsidRPr="00926623" w:rsidRDefault="00860F0B" w:rsidP="0092662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367BB5DF" w14:textId="77777777" w:rsidR="00860F0B" w:rsidRPr="00F0499F" w:rsidRDefault="00860F0B" w:rsidP="00091C7F">
            <w:pPr>
              <w:spacing w:after="0" w:line="240" w:lineRule="auto"/>
              <w:rPr>
                <w:rFonts w:cstheme="minorHAnsi"/>
              </w:rPr>
            </w:pPr>
          </w:p>
        </w:tc>
      </w:tr>
      <w:tr w:rsidR="00860F0B" w:rsidRPr="00F0499F" w14:paraId="7DC26F59" w14:textId="77777777" w:rsidTr="00091C7F">
        <w:trPr>
          <w:trHeight w:val="20"/>
        </w:trPr>
        <w:tc>
          <w:tcPr>
            <w:tcW w:w="726" w:type="dxa"/>
            <w:shd w:val="clear" w:color="auto" w:fill="auto"/>
            <w:tcMar>
              <w:top w:w="0" w:type="dxa"/>
              <w:left w:w="108" w:type="dxa"/>
              <w:bottom w:w="0" w:type="dxa"/>
              <w:right w:w="108" w:type="dxa"/>
            </w:tcMar>
          </w:tcPr>
          <w:p w14:paraId="7E0782AF" w14:textId="77777777" w:rsidR="00860F0B" w:rsidRPr="00D5428E" w:rsidRDefault="00860F0B" w:rsidP="00091C7F">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12D7EA5" w14:textId="77777777" w:rsidR="00860F0B" w:rsidRPr="00F0499F" w:rsidRDefault="00860F0B" w:rsidP="00091C7F">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49603836" w14:textId="77777777" w:rsidR="00860F0B" w:rsidRPr="00F0499F" w:rsidRDefault="00860F0B" w:rsidP="00091C7F">
            <w:pPr>
              <w:spacing w:after="0" w:line="240" w:lineRule="auto"/>
              <w:rPr>
                <w:rFonts w:cstheme="minorHAnsi"/>
                <w:iCs/>
              </w:rPr>
            </w:pPr>
            <w:r w:rsidRPr="00926623">
              <w:rPr>
                <w:rFonts w:cstheme="minorHAnsi"/>
                <w:iCs/>
              </w:rPr>
              <w:t xml:space="preserve">90 (devyniasdešimt) dienų nuo </w:t>
            </w:r>
            <w:r w:rsidRPr="00F0499F">
              <w:rPr>
                <w:rFonts w:cstheme="minorHAnsi"/>
                <w:iCs/>
              </w:rPr>
              <w:t>pasiūlymų pateikimo galutinio termino pabaigos</w:t>
            </w:r>
          </w:p>
        </w:tc>
        <w:tc>
          <w:tcPr>
            <w:tcW w:w="2954" w:type="dxa"/>
            <w:shd w:val="clear" w:color="auto" w:fill="auto"/>
            <w:tcMar>
              <w:top w:w="0" w:type="dxa"/>
              <w:left w:w="108" w:type="dxa"/>
              <w:bottom w:w="0" w:type="dxa"/>
              <w:right w:w="108" w:type="dxa"/>
            </w:tcMar>
          </w:tcPr>
          <w:p w14:paraId="0B595945" w14:textId="77777777" w:rsidR="00860F0B" w:rsidRPr="00F0499F" w:rsidRDefault="00860F0B" w:rsidP="00091C7F">
            <w:pPr>
              <w:spacing w:after="0" w:line="240" w:lineRule="auto"/>
              <w:rPr>
                <w:rFonts w:cstheme="minorHAnsi"/>
              </w:rPr>
            </w:pPr>
          </w:p>
        </w:tc>
      </w:tr>
      <w:tr w:rsidR="00860F0B" w:rsidRPr="00F0499F" w14:paraId="416184C8" w14:textId="77777777" w:rsidTr="00091C7F">
        <w:trPr>
          <w:trHeight w:val="20"/>
        </w:trPr>
        <w:tc>
          <w:tcPr>
            <w:tcW w:w="726" w:type="dxa"/>
            <w:shd w:val="clear" w:color="auto" w:fill="auto"/>
            <w:tcMar>
              <w:top w:w="0" w:type="dxa"/>
              <w:left w:w="108" w:type="dxa"/>
              <w:bottom w:w="0" w:type="dxa"/>
              <w:right w:w="108" w:type="dxa"/>
            </w:tcMar>
          </w:tcPr>
          <w:p w14:paraId="2736ADE2" w14:textId="77777777" w:rsidR="00860F0B" w:rsidRPr="00D5428E" w:rsidRDefault="00860F0B" w:rsidP="00091C7F">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77B97703" w14:textId="77777777" w:rsidR="00860F0B" w:rsidRPr="00F0499F" w:rsidRDefault="00860F0B" w:rsidP="00091C7F">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117ABF9" w14:textId="77777777" w:rsidR="00860F0B" w:rsidRPr="00926623" w:rsidRDefault="00860F0B" w:rsidP="00091C7F">
            <w:pPr>
              <w:spacing w:after="0" w:line="240" w:lineRule="auto"/>
              <w:rPr>
                <w:rFonts w:cstheme="minorHAnsi"/>
              </w:rPr>
            </w:pPr>
            <w:r w:rsidRPr="00926623">
              <w:rPr>
                <w:rFonts w:cstheme="minorHAnsi"/>
                <w:iCs/>
              </w:rPr>
              <w:t xml:space="preserve">3 (tris) darbo dienas </w:t>
            </w:r>
            <w:r w:rsidRPr="00926623">
              <w:rPr>
                <w:rFonts w:cstheme="minorHAnsi"/>
              </w:rPr>
              <w:t>nuo prašymo gavimo dienos</w:t>
            </w:r>
          </w:p>
          <w:p w14:paraId="242D28EE" w14:textId="77777777" w:rsidR="00860F0B" w:rsidRPr="00926623" w:rsidRDefault="00860F0B" w:rsidP="00091C7F">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387F226" w14:textId="77777777" w:rsidR="00860F0B" w:rsidRPr="00926623" w:rsidRDefault="00860F0B" w:rsidP="00091C7F">
            <w:pPr>
              <w:spacing w:after="0" w:line="240" w:lineRule="auto"/>
            </w:pPr>
            <w:r w:rsidRPr="00926623">
              <w:t>Netaikoma, jei neprašoma pateikti pasiūlymo galiojimo užtikrinimą patvirtinančio dokumento</w:t>
            </w:r>
          </w:p>
        </w:tc>
      </w:tr>
      <w:tr w:rsidR="00860F0B" w:rsidRPr="00F0499F" w14:paraId="3F723748" w14:textId="77777777" w:rsidTr="00091C7F">
        <w:trPr>
          <w:trHeight w:val="20"/>
        </w:trPr>
        <w:tc>
          <w:tcPr>
            <w:tcW w:w="726" w:type="dxa"/>
            <w:shd w:val="clear" w:color="auto" w:fill="auto"/>
            <w:tcMar>
              <w:top w:w="0" w:type="dxa"/>
              <w:left w:w="108" w:type="dxa"/>
              <w:bottom w:w="0" w:type="dxa"/>
              <w:right w:w="108" w:type="dxa"/>
            </w:tcMar>
          </w:tcPr>
          <w:p w14:paraId="552FB290" w14:textId="77777777" w:rsidR="00860F0B" w:rsidRPr="00D5428E" w:rsidRDefault="00860F0B" w:rsidP="00091C7F">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1E22A36" w14:textId="77777777" w:rsidR="00860F0B" w:rsidRPr="00926623" w:rsidRDefault="00860F0B" w:rsidP="00091C7F">
            <w:pPr>
              <w:spacing w:after="0" w:line="240" w:lineRule="auto"/>
              <w:rPr>
                <w:rFonts w:cstheme="minorHAnsi"/>
                <w:bCs/>
              </w:rPr>
            </w:pPr>
            <w:r w:rsidRPr="00926623">
              <w:rPr>
                <w:rFonts w:cstheme="minorHAnsi"/>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C7A22AB" w14:textId="77777777" w:rsidR="00860F0B" w:rsidRPr="00926623" w:rsidRDefault="00860F0B" w:rsidP="00091C7F">
            <w:pPr>
              <w:spacing w:after="0" w:line="240" w:lineRule="auto"/>
              <w:jc w:val="both"/>
              <w:rPr>
                <w:rFonts w:cstheme="minorHAnsi"/>
              </w:rPr>
            </w:pPr>
            <w:r w:rsidRPr="00926623">
              <w:rPr>
                <w:rFonts w:cstheme="minorHAnsi"/>
              </w:rPr>
              <w:t>5 (penkias) darbo dienas nuo prašymo gavimo dienos</w:t>
            </w:r>
          </w:p>
          <w:p w14:paraId="7490FE24" w14:textId="77777777" w:rsidR="00860F0B" w:rsidRPr="00926623" w:rsidRDefault="00860F0B" w:rsidP="00091C7F">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972AD60" w14:textId="77777777" w:rsidR="00860F0B" w:rsidRPr="00926623" w:rsidRDefault="00860F0B" w:rsidP="00091C7F">
            <w:pPr>
              <w:spacing w:after="0" w:line="240" w:lineRule="auto"/>
            </w:pPr>
            <w:r w:rsidRPr="00926623">
              <w:t>Netaikoma, jei neprašoma pateikti pasiūlymo galiojimo užtikrinimą patvirtinančio dokumento</w:t>
            </w:r>
          </w:p>
        </w:tc>
      </w:tr>
      <w:tr w:rsidR="00860F0B" w:rsidRPr="00F0499F" w14:paraId="54E460E0" w14:textId="77777777" w:rsidTr="00091C7F">
        <w:trPr>
          <w:trHeight w:val="20"/>
        </w:trPr>
        <w:tc>
          <w:tcPr>
            <w:tcW w:w="726" w:type="dxa"/>
            <w:shd w:val="clear" w:color="auto" w:fill="auto"/>
            <w:tcMar>
              <w:top w:w="0" w:type="dxa"/>
              <w:left w:w="108" w:type="dxa"/>
              <w:bottom w:w="0" w:type="dxa"/>
              <w:right w:w="108" w:type="dxa"/>
            </w:tcMar>
          </w:tcPr>
          <w:p w14:paraId="1BBFA54B" w14:textId="77777777" w:rsidR="00860F0B" w:rsidRPr="00D5428E" w:rsidRDefault="00860F0B" w:rsidP="00091C7F">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234E373" w14:textId="77777777" w:rsidR="00860F0B" w:rsidRPr="00F0499F" w:rsidRDefault="00860F0B" w:rsidP="00091C7F">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620664E7" w14:textId="77777777" w:rsidR="00860F0B" w:rsidRPr="00F0499F" w:rsidRDefault="00860F0B" w:rsidP="00091C7F">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2A59DF9D" w14:textId="77777777" w:rsidR="00860F0B" w:rsidRPr="00F0499F" w:rsidRDefault="00860F0B" w:rsidP="00091C7F">
            <w:pPr>
              <w:spacing w:after="0" w:line="240" w:lineRule="auto"/>
              <w:rPr>
                <w:rFonts w:cstheme="minorHAnsi"/>
                <w:bCs/>
              </w:rPr>
            </w:pPr>
          </w:p>
        </w:tc>
      </w:tr>
      <w:tr w:rsidR="00860F0B" w:rsidRPr="00F0499F" w14:paraId="206A7720" w14:textId="77777777" w:rsidTr="00091C7F">
        <w:trPr>
          <w:trHeight w:val="20"/>
        </w:trPr>
        <w:tc>
          <w:tcPr>
            <w:tcW w:w="726" w:type="dxa"/>
            <w:shd w:val="clear" w:color="auto" w:fill="auto"/>
            <w:tcMar>
              <w:top w:w="0" w:type="dxa"/>
              <w:left w:w="108" w:type="dxa"/>
              <w:bottom w:w="0" w:type="dxa"/>
              <w:right w:w="108" w:type="dxa"/>
            </w:tcMar>
          </w:tcPr>
          <w:p w14:paraId="58655F38" w14:textId="77777777" w:rsidR="00860F0B" w:rsidRPr="00D5428E" w:rsidRDefault="00860F0B" w:rsidP="00091C7F">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402CC1F" w14:textId="77777777" w:rsidR="00860F0B" w:rsidRPr="00F0499F" w:rsidRDefault="00860F0B" w:rsidP="00091C7F">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3A5DA6DD" w14:textId="77777777" w:rsidR="00860F0B" w:rsidRPr="00F0499F" w:rsidRDefault="00860F0B" w:rsidP="00091C7F">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35D751D0" w14:textId="77777777" w:rsidR="00860F0B" w:rsidRPr="00F0499F" w:rsidRDefault="00860F0B" w:rsidP="00091C7F">
            <w:pPr>
              <w:spacing w:after="0" w:line="240" w:lineRule="auto"/>
              <w:rPr>
                <w:rFonts w:cstheme="minorHAnsi"/>
              </w:rPr>
            </w:pPr>
          </w:p>
        </w:tc>
      </w:tr>
      <w:tr w:rsidR="00860F0B" w:rsidRPr="00F0499F" w14:paraId="4617F977" w14:textId="77777777" w:rsidTr="00091C7F">
        <w:trPr>
          <w:trHeight w:val="20"/>
        </w:trPr>
        <w:tc>
          <w:tcPr>
            <w:tcW w:w="726" w:type="dxa"/>
            <w:shd w:val="clear" w:color="auto" w:fill="auto"/>
            <w:tcMar>
              <w:top w:w="0" w:type="dxa"/>
              <w:left w:w="108" w:type="dxa"/>
              <w:bottom w:w="0" w:type="dxa"/>
              <w:right w:w="108" w:type="dxa"/>
            </w:tcMar>
          </w:tcPr>
          <w:p w14:paraId="2F68C2F2" w14:textId="77777777" w:rsidR="00860F0B" w:rsidRPr="00D5428E" w:rsidRDefault="00860F0B" w:rsidP="00091C7F">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10B79DB" w14:textId="77777777" w:rsidR="00860F0B" w:rsidRPr="00F0499F" w:rsidRDefault="00860F0B" w:rsidP="00091C7F">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104EAC64" w14:textId="77777777" w:rsidR="00860F0B" w:rsidRPr="00F0499F" w:rsidRDefault="00860F0B" w:rsidP="00091C7F">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35382609" w14:textId="77777777" w:rsidR="00860F0B" w:rsidRPr="00F0499F" w:rsidRDefault="00860F0B" w:rsidP="00091C7F">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860F0B" w:rsidRPr="00F0499F" w14:paraId="56266A1C" w14:textId="77777777" w:rsidTr="00091C7F">
        <w:trPr>
          <w:trHeight w:val="20"/>
        </w:trPr>
        <w:tc>
          <w:tcPr>
            <w:tcW w:w="726" w:type="dxa"/>
            <w:shd w:val="clear" w:color="auto" w:fill="auto"/>
            <w:tcMar>
              <w:top w:w="0" w:type="dxa"/>
              <w:left w:w="108" w:type="dxa"/>
              <w:bottom w:w="0" w:type="dxa"/>
              <w:right w:w="108" w:type="dxa"/>
            </w:tcMar>
          </w:tcPr>
          <w:p w14:paraId="20CA2E0A" w14:textId="77777777" w:rsidR="00860F0B" w:rsidRPr="00D5428E" w:rsidRDefault="00860F0B" w:rsidP="00091C7F">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754E704" w14:textId="77777777" w:rsidR="00860F0B" w:rsidRPr="00F0499F" w:rsidRDefault="00860F0B" w:rsidP="00091C7F">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55CB87A7" w14:textId="0A85FDA4" w:rsidR="00860F0B" w:rsidRDefault="00860F0B" w:rsidP="00926623">
            <w:pPr>
              <w:spacing w:after="0" w:line="240" w:lineRule="auto"/>
              <w:rPr>
                <w:rFonts w:cstheme="minorHAnsi"/>
              </w:rPr>
            </w:pPr>
            <w:r w:rsidRPr="00F0499F">
              <w:rPr>
                <w:rFonts w:cstheme="minorHAnsi"/>
              </w:rPr>
              <w:t xml:space="preserve">10 (dešimt) </w:t>
            </w:r>
            <w:r>
              <w:rPr>
                <w:rFonts w:cstheme="minorHAnsi"/>
              </w:rPr>
              <w:t>dienų</w:t>
            </w:r>
            <w:r w:rsidR="00926623">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7C2006DA" w14:textId="77777777" w:rsidR="00860F0B" w:rsidRPr="00F0499F" w:rsidRDefault="00860F0B" w:rsidP="00091C7F">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3B3DCB1" w14:textId="77777777" w:rsidR="00860F0B" w:rsidRPr="00F0499F" w:rsidRDefault="00860F0B" w:rsidP="00091C7F">
            <w:pPr>
              <w:spacing w:after="0" w:line="240" w:lineRule="auto"/>
              <w:rPr>
                <w:rFonts w:cstheme="minorHAnsi"/>
                <w:bCs/>
              </w:rPr>
            </w:pPr>
          </w:p>
        </w:tc>
      </w:tr>
      <w:tr w:rsidR="00860F0B" w:rsidRPr="00F0499F" w14:paraId="499C4447" w14:textId="77777777" w:rsidTr="00091C7F">
        <w:trPr>
          <w:trHeight w:val="20"/>
        </w:trPr>
        <w:tc>
          <w:tcPr>
            <w:tcW w:w="726" w:type="dxa"/>
            <w:shd w:val="clear" w:color="auto" w:fill="auto"/>
            <w:tcMar>
              <w:top w:w="0" w:type="dxa"/>
              <w:left w:w="108" w:type="dxa"/>
              <w:bottom w:w="0" w:type="dxa"/>
              <w:right w:w="108" w:type="dxa"/>
            </w:tcMar>
          </w:tcPr>
          <w:p w14:paraId="1AC19F19" w14:textId="77777777" w:rsidR="00860F0B" w:rsidRPr="00D5428E" w:rsidRDefault="00860F0B" w:rsidP="00091C7F">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1013D47" w14:textId="77777777" w:rsidR="00860F0B" w:rsidRPr="00F0499F" w:rsidRDefault="00860F0B" w:rsidP="00091C7F">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798934C" w14:textId="77777777" w:rsidR="00860F0B" w:rsidRPr="00F0499F" w:rsidRDefault="00860F0B" w:rsidP="00091C7F">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3357C7E4" w14:textId="77777777" w:rsidR="00860F0B" w:rsidRPr="00F0499F" w:rsidRDefault="00860F0B" w:rsidP="00091C7F">
            <w:pPr>
              <w:spacing w:after="0" w:line="240" w:lineRule="auto"/>
              <w:rPr>
                <w:rFonts w:cstheme="minorHAnsi"/>
              </w:rPr>
            </w:pPr>
          </w:p>
        </w:tc>
      </w:tr>
      <w:tr w:rsidR="00860F0B" w:rsidRPr="00F0499F" w14:paraId="62159088" w14:textId="77777777" w:rsidTr="00091C7F">
        <w:trPr>
          <w:trHeight w:val="20"/>
        </w:trPr>
        <w:tc>
          <w:tcPr>
            <w:tcW w:w="726" w:type="dxa"/>
            <w:shd w:val="clear" w:color="auto" w:fill="auto"/>
            <w:tcMar>
              <w:top w:w="0" w:type="dxa"/>
              <w:left w:w="108" w:type="dxa"/>
              <w:bottom w:w="0" w:type="dxa"/>
              <w:right w:w="108" w:type="dxa"/>
            </w:tcMar>
          </w:tcPr>
          <w:p w14:paraId="0AF43874" w14:textId="77777777" w:rsidR="00860F0B" w:rsidRPr="00D5428E" w:rsidRDefault="00860F0B" w:rsidP="00091C7F">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62679C1" w14:textId="77777777" w:rsidR="00860F0B" w:rsidRPr="00F0499F" w:rsidRDefault="00860F0B" w:rsidP="00091C7F">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r w:rsidRPr="00F0499F">
              <w:rPr>
                <w:rFonts w:cstheme="minorHAnsi"/>
                <w:bCs/>
              </w:rPr>
              <w:lastRenderedPageBreak/>
              <w:t xml:space="preserve">(išskyrus ieškinį dėl sutarties pripažinimo negaliojančia) </w:t>
            </w:r>
          </w:p>
        </w:tc>
        <w:tc>
          <w:tcPr>
            <w:tcW w:w="3643" w:type="dxa"/>
            <w:shd w:val="clear" w:color="auto" w:fill="auto"/>
            <w:tcMar>
              <w:top w:w="0" w:type="dxa"/>
              <w:left w:w="108" w:type="dxa"/>
              <w:bottom w:w="0" w:type="dxa"/>
              <w:right w:w="108" w:type="dxa"/>
            </w:tcMar>
          </w:tcPr>
          <w:p w14:paraId="1D19C31F" w14:textId="77777777" w:rsidR="00860F0B" w:rsidRPr="00F0499F" w:rsidRDefault="00860F0B" w:rsidP="00091C7F">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005F4638" w14:textId="77777777" w:rsidR="00860F0B" w:rsidRPr="00F0499F" w:rsidRDefault="00860F0B" w:rsidP="00091C7F">
            <w:pPr>
              <w:spacing w:after="0" w:line="240" w:lineRule="auto"/>
              <w:rPr>
                <w:rFonts w:cstheme="minorHAnsi"/>
              </w:rPr>
            </w:pPr>
          </w:p>
        </w:tc>
      </w:tr>
      <w:tr w:rsidR="00860F0B" w:rsidRPr="00F0499F" w14:paraId="25F3983E" w14:textId="77777777" w:rsidTr="00091C7F">
        <w:trPr>
          <w:trHeight w:val="20"/>
        </w:trPr>
        <w:tc>
          <w:tcPr>
            <w:tcW w:w="726" w:type="dxa"/>
            <w:shd w:val="clear" w:color="auto" w:fill="auto"/>
            <w:tcMar>
              <w:top w:w="0" w:type="dxa"/>
              <w:left w:w="108" w:type="dxa"/>
              <w:bottom w:w="0" w:type="dxa"/>
              <w:right w:w="108" w:type="dxa"/>
            </w:tcMar>
          </w:tcPr>
          <w:p w14:paraId="7056A877" w14:textId="77777777" w:rsidR="00860F0B" w:rsidRPr="00D5428E" w:rsidRDefault="00860F0B" w:rsidP="00091C7F">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789DD82" w14:textId="77777777" w:rsidR="00860F0B" w:rsidRPr="00F0499F" w:rsidRDefault="00860F0B" w:rsidP="00091C7F">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53FA96B0" w14:textId="1DA1C75F" w:rsidR="00860F0B" w:rsidRPr="00F0499F" w:rsidRDefault="00860F0B" w:rsidP="00926623">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4F73BBAC" w14:textId="77777777" w:rsidR="00860F0B" w:rsidRPr="00F0499F" w:rsidRDefault="00860F0B" w:rsidP="00091C7F">
            <w:pPr>
              <w:spacing w:after="0" w:line="240" w:lineRule="auto"/>
              <w:rPr>
                <w:rFonts w:cstheme="minorHAnsi"/>
              </w:rPr>
            </w:pPr>
          </w:p>
        </w:tc>
      </w:tr>
      <w:tr w:rsidR="00860F0B" w:rsidRPr="00F0499F" w14:paraId="15D3C9BC" w14:textId="77777777" w:rsidTr="00091C7F">
        <w:trPr>
          <w:trHeight w:val="20"/>
        </w:trPr>
        <w:tc>
          <w:tcPr>
            <w:tcW w:w="726" w:type="dxa"/>
            <w:shd w:val="clear" w:color="auto" w:fill="auto"/>
            <w:tcMar>
              <w:top w:w="0" w:type="dxa"/>
              <w:left w:w="108" w:type="dxa"/>
              <w:bottom w:w="0" w:type="dxa"/>
              <w:right w:w="108" w:type="dxa"/>
            </w:tcMar>
          </w:tcPr>
          <w:p w14:paraId="0D244570" w14:textId="77777777" w:rsidR="00860F0B" w:rsidRPr="00F46E88" w:rsidRDefault="00860F0B" w:rsidP="00091C7F">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3889508" w14:textId="77777777" w:rsidR="00860F0B" w:rsidRPr="00F46E88" w:rsidRDefault="00860F0B" w:rsidP="00091C7F">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0B7AD360" w14:textId="1586ACEE" w:rsidR="00860F0B" w:rsidRPr="00926623" w:rsidRDefault="00860F0B" w:rsidP="00091C7F">
            <w:pPr>
              <w:spacing w:after="0" w:line="240" w:lineRule="auto"/>
              <w:jc w:val="both"/>
              <w:rPr>
                <w:rFonts w:cstheme="minorHAnsi"/>
                <w:i/>
                <w:iCs/>
              </w:rPr>
            </w:pPr>
            <w:r w:rsidRPr="00926623">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020BB2B7" w14:textId="77777777" w:rsidR="00860F0B" w:rsidRPr="00F0499F" w:rsidRDefault="00860F0B" w:rsidP="00091C7F">
            <w:pPr>
              <w:spacing w:after="0" w:line="240" w:lineRule="auto"/>
              <w:rPr>
                <w:rFonts w:cstheme="minorHAnsi"/>
              </w:rPr>
            </w:pPr>
          </w:p>
        </w:tc>
      </w:tr>
    </w:tbl>
    <w:p w14:paraId="78EEEE10" w14:textId="77777777" w:rsidR="00860F0B" w:rsidRDefault="00860F0B" w:rsidP="00860F0B">
      <w:pPr>
        <w:tabs>
          <w:tab w:val="left" w:pos="2977"/>
        </w:tabs>
        <w:spacing w:after="120" w:line="20" w:lineRule="atLeast"/>
        <w:jc w:val="center"/>
        <w:rPr>
          <w:rFonts w:eastAsia="Calibri" w:cstheme="minorHAnsi"/>
        </w:rPr>
      </w:pPr>
    </w:p>
    <w:p w14:paraId="012FD893" w14:textId="77777777" w:rsidR="00860F0B" w:rsidRPr="00F0499F" w:rsidRDefault="00860F0B" w:rsidP="00860F0B">
      <w:pPr>
        <w:rPr>
          <w:rFonts w:eastAsia="Calibri" w:cstheme="minorHAnsi"/>
        </w:rPr>
      </w:pPr>
      <w:r>
        <w:rPr>
          <w:rFonts w:eastAsia="Calibri" w:cstheme="minorHAnsi"/>
        </w:rPr>
        <w:br w:type="page"/>
      </w:r>
    </w:p>
    <w:p w14:paraId="23941D27" w14:textId="78B18166" w:rsidR="00860F0B" w:rsidRPr="00F0499F" w:rsidRDefault="00860F0B" w:rsidP="00860F0B">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01834172"/>
      <w:r w:rsidRPr="00F0499F">
        <w:rPr>
          <w:rFonts w:asciiTheme="minorHAnsi" w:eastAsia="Calibri" w:hAnsiTheme="minorHAnsi" w:cstheme="minorHAnsi"/>
          <w:color w:val="0070C0"/>
          <w:sz w:val="21"/>
          <w:szCs w:val="21"/>
        </w:rPr>
        <w:lastRenderedPageBreak/>
        <w:t xml:space="preserve">Pirkimo </w:t>
      </w:r>
      <w:bookmarkStart w:id="48" w:name="_Hlk201818278"/>
      <w:r w:rsidRPr="00F0499F">
        <w:rPr>
          <w:rFonts w:asciiTheme="minorHAnsi" w:eastAsia="Calibri" w:hAnsiTheme="minorHAnsi" w:cstheme="minorHAnsi"/>
          <w:color w:val="0070C0"/>
          <w:sz w:val="21"/>
          <w:szCs w:val="21"/>
        </w:rPr>
        <w:t xml:space="preserve">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w:t>
      </w:r>
      <w:r w:rsidR="006508A7">
        <w:rPr>
          <w:rFonts w:asciiTheme="minorHAnsi" w:eastAsia="Calibri" w:hAnsiTheme="minorHAnsi" w:cstheme="minorHAnsi"/>
          <w:color w:val="0070C0"/>
          <w:sz w:val="21"/>
          <w:szCs w:val="21"/>
        </w:rPr>
        <w:t>Techninis darbo projektas</w:t>
      </w:r>
      <w:r w:rsidRPr="00F0499F">
        <w:rPr>
          <w:rFonts w:asciiTheme="minorHAnsi" w:eastAsia="Calibri" w:hAnsiTheme="minorHAnsi" w:cstheme="minorHAnsi"/>
          <w:color w:val="0070C0"/>
          <w:sz w:val="21"/>
          <w:szCs w:val="21"/>
        </w:rPr>
        <w:t>“</w:t>
      </w:r>
      <w:bookmarkEnd w:id="43"/>
      <w:bookmarkEnd w:id="44"/>
      <w:bookmarkEnd w:id="45"/>
      <w:bookmarkEnd w:id="46"/>
      <w:bookmarkEnd w:id="47"/>
    </w:p>
    <w:bookmarkEnd w:id="48"/>
    <w:p w14:paraId="042F18EB" w14:textId="2FAA0618" w:rsidR="00860F0B" w:rsidRDefault="00860F0B" w:rsidP="00860F0B">
      <w:pPr>
        <w:jc w:val="center"/>
        <w:rPr>
          <w:rFonts w:cstheme="minorHAnsi"/>
          <w:b/>
          <w:bCs/>
        </w:rPr>
      </w:pPr>
    </w:p>
    <w:p w14:paraId="28B89EE9" w14:textId="3EAB7DE0" w:rsidR="006508A7" w:rsidRDefault="006508A7" w:rsidP="006508A7">
      <w:pPr>
        <w:jc w:val="both"/>
        <w:rPr>
          <w:rFonts w:cstheme="minorHAnsi"/>
          <w:bCs/>
        </w:rPr>
      </w:pPr>
      <w:r w:rsidRPr="006508A7">
        <w:rPr>
          <w:rFonts w:cstheme="minorHAnsi"/>
          <w:bCs/>
        </w:rPr>
        <w:t>Pridedamas atskiru failu.</w:t>
      </w:r>
    </w:p>
    <w:p w14:paraId="5408D184" w14:textId="715A984E" w:rsidR="006508A7" w:rsidRDefault="006508A7" w:rsidP="006508A7">
      <w:pPr>
        <w:jc w:val="both"/>
        <w:rPr>
          <w:rFonts w:cstheme="minorHAnsi"/>
          <w:bCs/>
        </w:rPr>
      </w:pPr>
    </w:p>
    <w:p w14:paraId="3B91E2FF" w14:textId="31A02574" w:rsidR="006508A7" w:rsidRDefault="006C7911" w:rsidP="006C7911">
      <w:pPr>
        <w:jc w:val="center"/>
        <w:rPr>
          <w:rFonts w:cstheme="minorHAnsi"/>
          <w:bCs/>
        </w:rPr>
      </w:pPr>
      <w:r>
        <w:rPr>
          <w:rFonts w:cstheme="minorHAnsi"/>
          <w:bCs/>
        </w:rPr>
        <w:t>____________</w:t>
      </w:r>
    </w:p>
    <w:p w14:paraId="67C99C58" w14:textId="0FBA81B2" w:rsidR="006C7911" w:rsidRDefault="006C7911" w:rsidP="006C7911">
      <w:pPr>
        <w:jc w:val="center"/>
        <w:rPr>
          <w:rFonts w:cstheme="minorHAnsi"/>
          <w:bCs/>
        </w:rPr>
      </w:pPr>
    </w:p>
    <w:p w14:paraId="010E4F6D" w14:textId="77777777" w:rsidR="006C7911" w:rsidRPr="006508A7" w:rsidRDefault="006C7911" w:rsidP="006C7911">
      <w:pPr>
        <w:jc w:val="center"/>
        <w:rPr>
          <w:rFonts w:cstheme="minorHAnsi"/>
          <w:bCs/>
        </w:rPr>
      </w:pPr>
    </w:p>
    <w:p w14:paraId="5B8322FD" w14:textId="77777777" w:rsidR="00860F0B" w:rsidRPr="00F0499F" w:rsidRDefault="00860F0B" w:rsidP="00860F0B">
      <w:pPr>
        <w:pStyle w:val="Antrat2"/>
        <w:ind w:left="5103"/>
        <w:rPr>
          <w:rFonts w:asciiTheme="minorHAnsi" w:eastAsia="Calibri" w:hAnsiTheme="minorHAnsi" w:cstheme="minorHAnsi"/>
          <w:color w:val="0070C0"/>
          <w:sz w:val="21"/>
          <w:szCs w:val="21"/>
        </w:rPr>
      </w:pPr>
      <w:bookmarkStart w:id="49" w:name="_Ref38285444"/>
      <w:bookmarkStart w:id="50" w:name="_Ref38291496"/>
      <w:bookmarkStart w:id="51" w:name="_Toc201834173"/>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50E2295D" w14:textId="77777777" w:rsidR="00860F0B" w:rsidRPr="00F0499F" w:rsidRDefault="00860F0B" w:rsidP="00860F0B">
      <w:pPr>
        <w:jc w:val="center"/>
        <w:rPr>
          <w:rFonts w:cstheme="minorHAnsi"/>
          <w:b/>
          <w:bCs/>
          <w:smallCaps/>
          <w:sz w:val="22"/>
          <w:szCs w:val="22"/>
        </w:rPr>
      </w:pPr>
    </w:p>
    <w:p w14:paraId="0F59AC61" w14:textId="77777777" w:rsidR="00860F0B" w:rsidRDefault="00860F0B" w:rsidP="00860F0B">
      <w:pPr>
        <w:pStyle w:val="Paantrat"/>
        <w:jc w:val="center"/>
      </w:pPr>
      <w:r w:rsidRPr="00F0499F">
        <w:t>TIEKĖJŲ PAŠALINIMO PAGRINDAI</w:t>
      </w:r>
    </w:p>
    <w:p w14:paraId="7E36C5AC" w14:textId="27488F49" w:rsidR="00860F0B" w:rsidRPr="006C7911" w:rsidRDefault="006C7911" w:rsidP="00860F0B">
      <w:bookmarkStart w:id="52" w:name="_Hlk201757630"/>
      <w:r w:rsidRPr="006C7911">
        <w:t xml:space="preserve">Pridedama atskiru failu. </w:t>
      </w:r>
    </w:p>
    <w:bookmarkEnd w:id="52"/>
    <w:p w14:paraId="164A5FC8" w14:textId="77777777" w:rsidR="00860F0B" w:rsidRPr="00F0499F" w:rsidRDefault="00860F0B" w:rsidP="00860F0B">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3E493EB8" w14:textId="77777777" w:rsidR="00860F0B" w:rsidRPr="00F0499F" w:rsidRDefault="00860F0B" w:rsidP="00860F0B">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201834174"/>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3"/>
      <w:bookmarkEnd w:id="54"/>
      <w:bookmarkEnd w:id="55"/>
      <w:bookmarkEnd w:id="56"/>
    </w:p>
    <w:p w14:paraId="1AF7E220" w14:textId="77777777" w:rsidR="00860F0B" w:rsidRPr="00F0499F" w:rsidRDefault="00860F0B" w:rsidP="00860F0B">
      <w:pPr>
        <w:rPr>
          <w:rFonts w:cstheme="minorHAnsi"/>
          <w:b/>
          <w:bCs/>
          <w:smallCaps/>
          <w:sz w:val="22"/>
          <w:szCs w:val="22"/>
        </w:rPr>
      </w:pPr>
    </w:p>
    <w:p w14:paraId="32AAB1D4" w14:textId="29CC5E92" w:rsidR="00860F0B" w:rsidRPr="00F0499F" w:rsidRDefault="00860F0B" w:rsidP="00860F0B">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2F1853F2" w14:textId="0FA25ECD" w:rsidR="00860F0B" w:rsidRDefault="00860F0B" w:rsidP="00F675DB">
      <w:pPr>
        <w:pStyle w:val="Sraopastraipa"/>
        <w:numPr>
          <w:ilvl w:val="0"/>
          <w:numId w:val="3"/>
        </w:numPr>
        <w:tabs>
          <w:tab w:val="left" w:pos="851"/>
        </w:tabs>
        <w:spacing w:after="0" w:line="20" w:lineRule="atLeast"/>
        <w:ind w:left="0" w:firstLine="567"/>
        <w:jc w:val="both"/>
        <w:rPr>
          <w:rFonts w:cstheme="minorHAnsi"/>
        </w:rPr>
      </w:pPr>
      <w:r w:rsidRPr="00794C27">
        <w:rPr>
          <w:rFonts w:cstheme="minorHAnsi"/>
        </w:rPr>
        <w:t xml:space="preserve">Tiekėjo kvalifikacija turi atitikti šiame priede nustatytus reikalavimus kvalifikacijai. </w:t>
      </w:r>
    </w:p>
    <w:p w14:paraId="631B958C" w14:textId="77777777" w:rsidR="00F675DB" w:rsidRPr="00F675DB" w:rsidRDefault="00F675DB" w:rsidP="00F675DB">
      <w:pPr>
        <w:pStyle w:val="Sraopastraipa"/>
        <w:tabs>
          <w:tab w:val="left" w:pos="851"/>
        </w:tabs>
        <w:spacing w:after="0" w:line="20" w:lineRule="atLeast"/>
        <w:ind w:left="567"/>
        <w:jc w:val="both"/>
        <w:rPr>
          <w:rFonts w:cstheme="minorHAnsi"/>
        </w:rPr>
      </w:pPr>
    </w:p>
    <w:p w14:paraId="46F27AC6" w14:textId="2EBB1DC9" w:rsidR="00431F58" w:rsidRPr="003950D1" w:rsidRDefault="00431F58" w:rsidP="003950D1">
      <w:pPr>
        <w:spacing w:before="60" w:after="60" w:line="256" w:lineRule="auto"/>
        <w:jc w:val="center"/>
        <w:rPr>
          <w:rFonts w:eastAsiaTheme="minorHAnsi" w:cstheme="minorHAnsi"/>
          <w:b/>
          <w:bCs/>
        </w:rPr>
      </w:pPr>
      <w:r w:rsidRPr="00431F58">
        <w:rPr>
          <w:rFonts w:eastAsiaTheme="minorHAnsi" w:cstheme="minorHAnsi"/>
          <w:b/>
          <w:bCs/>
        </w:rPr>
        <w:t>Tiekėjų kvalifikacijos reikalavimai</w:t>
      </w:r>
    </w:p>
    <w:tbl>
      <w:tblPr>
        <w:tblStyle w:val="Lentelstinklelis"/>
        <w:tblW w:w="0" w:type="auto"/>
        <w:tblInd w:w="0" w:type="dxa"/>
        <w:tblLook w:val="04A0" w:firstRow="1" w:lastRow="0" w:firstColumn="1" w:lastColumn="0" w:noHBand="0" w:noVBand="1"/>
      </w:tblPr>
      <w:tblGrid>
        <w:gridCol w:w="846"/>
        <w:gridCol w:w="3260"/>
        <w:gridCol w:w="3119"/>
        <w:gridCol w:w="2737"/>
      </w:tblGrid>
      <w:tr w:rsidR="003950D1" w14:paraId="2BEC9AB2" w14:textId="77777777" w:rsidTr="003950D1">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5A56BC2D" w14:textId="13746E1B" w:rsidR="003950D1" w:rsidRPr="003950D1" w:rsidRDefault="003950D1" w:rsidP="003950D1">
            <w:pPr>
              <w:tabs>
                <w:tab w:val="left" w:pos="3012"/>
              </w:tabs>
              <w:rPr>
                <w:rFonts w:asciiTheme="minorHAnsi" w:eastAsiaTheme="minorHAnsi" w:cstheme="minorHAnsi"/>
              </w:rPr>
            </w:pPr>
            <w:r w:rsidRPr="003950D1">
              <w:rPr>
                <w:rFonts w:asciiTheme="minorHAnsi" w:eastAsiaTheme="minorHAnsi" w:cstheme="minorHAnsi"/>
                <w:b/>
                <w:bCs/>
              </w:rPr>
              <w:t>Eil. Nr.</w:t>
            </w:r>
          </w:p>
        </w:tc>
        <w:tc>
          <w:tcPr>
            <w:tcW w:w="3260"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tcPr>
          <w:p w14:paraId="4C7DEDDA" w14:textId="3A09FFC7" w:rsidR="003950D1" w:rsidRPr="003950D1" w:rsidRDefault="003950D1" w:rsidP="003950D1">
            <w:pPr>
              <w:tabs>
                <w:tab w:val="left" w:pos="3012"/>
              </w:tabs>
              <w:rPr>
                <w:rFonts w:asciiTheme="minorHAnsi" w:eastAsiaTheme="minorHAnsi" w:cstheme="minorHAnsi"/>
              </w:rPr>
            </w:pPr>
            <w:r w:rsidRPr="003950D1">
              <w:rPr>
                <w:rFonts w:asciiTheme="minorHAnsi" w:cstheme="minorHAnsi"/>
                <w:b/>
                <w:bCs/>
                <w:color w:val="000000"/>
              </w:rPr>
              <w:t>Kvalifikacijos reikalavimas</w:t>
            </w:r>
            <w:r w:rsidRPr="003950D1">
              <w:rPr>
                <w:rStyle w:val="Puslapioinaosnuoroda"/>
                <w:rFonts w:asciiTheme="minorHAnsi" w:cstheme="minorHAnsi"/>
                <w:b/>
                <w:bCs/>
                <w:color w:val="000000"/>
              </w:rPr>
              <w:footnoteReference w:id="1"/>
            </w:r>
          </w:p>
        </w:tc>
        <w:tc>
          <w:tcPr>
            <w:tcW w:w="3119"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61AA66E" w14:textId="0475AEAC" w:rsidR="003950D1" w:rsidRPr="003950D1" w:rsidRDefault="003950D1" w:rsidP="003950D1">
            <w:pPr>
              <w:tabs>
                <w:tab w:val="left" w:pos="3012"/>
              </w:tabs>
              <w:rPr>
                <w:rFonts w:asciiTheme="minorHAnsi" w:eastAsiaTheme="minorHAnsi" w:cstheme="minorHAnsi"/>
              </w:rPr>
            </w:pPr>
            <w:r w:rsidRPr="003950D1">
              <w:rPr>
                <w:rFonts w:asciiTheme="minorHAnsi" w:cstheme="minorHAnsi"/>
                <w:b/>
                <w:bCs/>
                <w:color w:val="000000"/>
              </w:rPr>
              <w:t>Atitiktį reikalavimui įrodantys  dokumentai</w:t>
            </w:r>
          </w:p>
        </w:tc>
        <w:tc>
          <w:tcPr>
            <w:tcW w:w="27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76F8276" w14:textId="31BAB26F" w:rsidR="003950D1" w:rsidRPr="003950D1" w:rsidRDefault="003950D1" w:rsidP="003950D1">
            <w:pPr>
              <w:tabs>
                <w:tab w:val="left" w:pos="3012"/>
              </w:tabs>
              <w:rPr>
                <w:rFonts w:asciiTheme="minorHAnsi" w:eastAsiaTheme="minorHAnsi" w:cstheme="minorHAnsi"/>
              </w:rPr>
            </w:pPr>
            <w:r w:rsidRPr="003950D1">
              <w:rPr>
                <w:rFonts w:asciiTheme="minorHAnsi" w:cstheme="minorHAnsi"/>
                <w:b/>
                <w:bCs/>
                <w:color w:val="000000"/>
              </w:rPr>
              <w:t>Subjektas, kuris turi atitikti reikalavimą</w:t>
            </w:r>
          </w:p>
        </w:tc>
      </w:tr>
      <w:tr w:rsidR="003950D1" w14:paraId="2D3F9288" w14:textId="77777777" w:rsidTr="00EB7C4B">
        <w:tc>
          <w:tcPr>
            <w:tcW w:w="846" w:type="dxa"/>
          </w:tcPr>
          <w:p w14:paraId="2EF7707D" w14:textId="4BB91F41" w:rsidR="003950D1" w:rsidRPr="00EB7C4B" w:rsidRDefault="003950D1" w:rsidP="004A5431">
            <w:pPr>
              <w:tabs>
                <w:tab w:val="left" w:pos="3012"/>
              </w:tabs>
              <w:rPr>
                <w:rFonts w:asciiTheme="minorHAnsi" w:eastAsiaTheme="minorHAnsi" w:cstheme="minorHAnsi"/>
                <w:b/>
              </w:rPr>
            </w:pPr>
            <w:r w:rsidRPr="00EB7C4B">
              <w:rPr>
                <w:rFonts w:asciiTheme="minorHAnsi" w:eastAsiaTheme="minorHAnsi" w:cstheme="minorHAnsi"/>
                <w:b/>
              </w:rPr>
              <w:t xml:space="preserve">1. </w:t>
            </w:r>
          </w:p>
        </w:tc>
        <w:tc>
          <w:tcPr>
            <w:tcW w:w="9116" w:type="dxa"/>
            <w:gridSpan w:val="3"/>
          </w:tcPr>
          <w:p w14:paraId="1494D86D" w14:textId="289DE4EE" w:rsidR="003950D1" w:rsidRPr="003950D1" w:rsidRDefault="003950D1" w:rsidP="004A5431">
            <w:pPr>
              <w:tabs>
                <w:tab w:val="left" w:pos="3012"/>
              </w:tabs>
              <w:rPr>
                <w:rFonts w:asciiTheme="minorHAnsi" w:eastAsiaTheme="minorHAnsi" w:cstheme="minorHAnsi"/>
                <w:b/>
              </w:rPr>
            </w:pPr>
            <w:r w:rsidRPr="003950D1">
              <w:rPr>
                <w:rFonts w:asciiTheme="minorHAnsi" w:eastAsiaTheme="minorHAnsi" w:cstheme="minorHAnsi"/>
                <w:b/>
              </w:rPr>
              <w:t>Teisė verstis veikla</w:t>
            </w:r>
          </w:p>
        </w:tc>
      </w:tr>
      <w:tr w:rsidR="003950D1" w14:paraId="1148C694" w14:textId="77777777" w:rsidTr="003950D1">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F871FB" w14:textId="57FEC3D4" w:rsidR="003950D1" w:rsidRPr="003950D1" w:rsidRDefault="003950D1" w:rsidP="003950D1">
            <w:pPr>
              <w:tabs>
                <w:tab w:val="left" w:pos="3012"/>
              </w:tabs>
              <w:rPr>
                <w:rFonts w:asciiTheme="minorHAnsi" w:eastAsiaTheme="minorHAnsi" w:cstheme="minorHAnsi"/>
              </w:rPr>
            </w:pPr>
            <w:r w:rsidRPr="003950D1">
              <w:rPr>
                <w:rFonts w:asciiTheme="minorHAnsi" w:cstheme="minorHAnsi"/>
              </w:rPr>
              <w:t xml:space="preserve">1.1 </w:t>
            </w:r>
          </w:p>
        </w:tc>
        <w:tc>
          <w:tcPr>
            <w:tcW w:w="3260" w:type="dxa"/>
            <w:tcBorders>
              <w:top w:val="single" w:sz="4" w:space="0" w:color="000000" w:themeColor="text1"/>
              <w:left w:val="single" w:sz="4" w:space="0" w:color="000000" w:themeColor="text1"/>
              <w:bottom w:val="single" w:sz="4" w:space="0" w:color="000000" w:themeColor="text1"/>
              <w:right w:val="single" w:sz="4" w:space="0" w:color="auto"/>
            </w:tcBorders>
          </w:tcPr>
          <w:p w14:paraId="63AB710F" w14:textId="77777777" w:rsidR="003950D1" w:rsidRPr="003950D1" w:rsidRDefault="003950D1" w:rsidP="003950D1">
            <w:pPr>
              <w:autoSpaceDE w:val="0"/>
              <w:autoSpaceDN w:val="0"/>
              <w:adjustRightInd w:val="0"/>
              <w:rPr>
                <w:rFonts w:asciiTheme="minorHAnsi" w:cstheme="minorHAnsi"/>
                <w:color w:val="000000"/>
              </w:rPr>
            </w:pPr>
            <w:r w:rsidRPr="003950D1">
              <w:rPr>
                <w:rFonts w:asciiTheme="minorHAnsi" w:cstheme="minorHAnsi"/>
                <w:color w:val="000000"/>
              </w:rPr>
              <w:t>Tiekėjas turi turėti teisę atlikti perkamus statinio statybos darbus:</w:t>
            </w:r>
          </w:p>
          <w:p w14:paraId="431D2C82" w14:textId="77777777" w:rsidR="003950D1" w:rsidRPr="003950D1" w:rsidRDefault="003950D1" w:rsidP="003950D1">
            <w:pPr>
              <w:autoSpaceDE w:val="0"/>
              <w:autoSpaceDN w:val="0"/>
              <w:adjustRightInd w:val="0"/>
              <w:rPr>
                <w:rFonts w:asciiTheme="minorHAnsi" w:cstheme="minorHAnsi"/>
                <w:color w:val="000000"/>
              </w:rPr>
            </w:pPr>
            <w:r w:rsidRPr="003950D1">
              <w:rPr>
                <w:rFonts w:asciiTheme="minorHAnsi" w:cstheme="minorHAnsi"/>
                <w:i/>
                <w:color w:val="000000"/>
              </w:rPr>
              <w:t>Statinių kategorija</w:t>
            </w:r>
            <w:r w:rsidRPr="003950D1">
              <w:rPr>
                <w:rFonts w:asciiTheme="minorHAnsi" w:cstheme="minorHAnsi"/>
                <w:color w:val="000000"/>
              </w:rPr>
              <w:t xml:space="preserve"> – ypatingi statiniai;</w:t>
            </w:r>
          </w:p>
          <w:p w14:paraId="51414BD2" w14:textId="77777777" w:rsidR="003950D1" w:rsidRPr="003950D1" w:rsidRDefault="003950D1" w:rsidP="003950D1">
            <w:pPr>
              <w:autoSpaceDE w:val="0"/>
              <w:autoSpaceDN w:val="0"/>
              <w:adjustRightInd w:val="0"/>
              <w:rPr>
                <w:rFonts w:asciiTheme="minorHAnsi" w:cstheme="minorHAnsi"/>
                <w:color w:val="000000"/>
              </w:rPr>
            </w:pPr>
            <w:r w:rsidRPr="003950D1">
              <w:rPr>
                <w:rFonts w:asciiTheme="minorHAnsi" w:cstheme="minorHAnsi"/>
                <w:i/>
                <w:color w:val="000000"/>
              </w:rPr>
              <w:t>statinių grupė</w:t>
            </w:r>
            <w:r w:rsidRPr="003950D1">
              <w:rPr>
                <w:rFonts w:asciiTheme="minorHAnsi" w:cstheme="minorHAnsi"/>
                <w:color w:val="000000"/>
              </w:rPr>
              <w:t xml:space="preserve"> – </w:t>
            </w:r>
            <w:r w:rsidRPr="003950D1">
              <w:rPr>
                <w:rFonts w:asciiTheme="minorHAnsi" w:cstheme="minorHAnsi"/>
              </w:rPr>
              <w:t xml:space="preserve"> </w:t>
            </w:r>
            <w:r w:rsidRPr="003950D1">
              <w:rPr>
                <w:rFonts w:asciiTheme="minorHAnsi" w:cstheme="minorHAnsi"/>
                <w:color w:val="000000"/>
              </w:rPr>
              <w:t xml:space="preserve">negyvenamieji pastatai, susisiekimo komunikacijos (statinio elektros inžinerinių sistemų įrengimas), vandentiekio, nuotekų šalinimo, elektros (iki 400 </w:t>
            </w:r>
            <w:proofErr w:type="spellStart"/>
            <w:r w:rsidRPr="003950D1">
              <w:rPr>
                <w:rFonts w:asciiTheme="minorHAnsi" w:cstheme="minorHAnsi"/>
                <w:color w:val="000000"/>
              </w:rPr>
              <w:t>kV</w:t>
            </w:r>
            <w:proofErr w:type="spellEnd"/>
            <w:r w:rsidRPr="003950D1">
              <w:rPr>
                <w:rFonts w:asciiTheme="minorHAnsi" w:cstheme="minorHAnsi"/>
                <w:color w:val="000000"/>
              </w:rPr>
              <w:t xml:space="preserve"> įtampos)), kiti inžineriniai statiniai;</w:t>
            </w:r>
          </w:p>
          <w:p w14:paraId="510693E6" w14:textId="77777777" w:rsidR="003950D1" w:rsidRPr="003950D1" w:rsidRDefault="003950D1" w:rsidP="003950D1">
            <w:pPr>
              <w:autoSpaceDE w:val="0"/>
              <w:autoSpaceDN w:val="0"/>
              <w:adjustRightInd w:val="0"/>
              <w:rPr>
                <w:rFonts w:asciiTheme="minorHAnsi" w:cstheme="minorHAnsi"/>
                <w:color w:val="000000"/>
              </w:rPr>
            </w:pPr>
            <w:r w:rsidRPr="003950D1">
              <w:rPr>
                <w:rFonts w:asciiTheme="minorHAnsi" w:cstheme="minorHAnsi"/>
                <w:i/>
                <w:color w:val="000000"/>
              </w:rPr>
              <w:t>statybos darbų sritys</w:t>
            </w:r>
            <w:r w:rsidRPr="003950D1">
              <w:rPr>
                <w:rFonts w:asciiTheme="minorHAnsi" w:cstheme="minorHAnsi"/>
                <w:color w:val="000000"/>
              </w:rPr>
              <w:t xml:space="preserve"> – bendrieji statybos darbai; vandentiekio ir nuotekų šalinimo tinklų tiesimas; </w:t>
            </w:r>
            <w:proofErr w:type="spellStart"/>
            <w:r w:rsidRPr="003950D1">
              <w:rPr>
                <w:rFonts w:asciiTheme="minorHAnsi" w:cstheme="minorHAnsi"/>
                <w:color w:val="000000"/>
              </w:rPr>
              <w:t>betranšėjis</w:t>
            </w:r>
            <w:proofErr w:type="spellEnd"/>
            <w:r w:rsidRPr="003950D1">
              <w:rPr>
                <w:rFonts w:asciiTheme="minorHAnsi" w:cstheme="minorHAnsi"/>
                <w:color w:val="000000"/>
              </w:rPr>
              <w:t xml:space="preserve"> inžinerinių tinklų tiesimas; statinio vandentiekio ir nuotekų šalinimo inžinerinių sistemų įrengimas; elektros energijos tiekimo ir skirstymo </w:t>
            </w:r>
            <w:r w:rsidRPr="003950D1">
              <w:rPr>
                <w:rFonts w:asciiTheme="minorHAnsi" w:cstheme="minorHAnsi"/>
                <w:color w:val="000000"/>
              </w:rPr>
              <w:lastRenderedPageBreak/>
              <w:t>įrenginių montavimas; elektros tinklų tiesimas; statinio elektros inžinerinių sistemų įrengimas; procesų valdymo ir automatizavimo sistemų įrengimas; statinio elektros inžinerinių sistemų įrengimas.</w:t>
            </w:r>
          </w:p>
          <w:p w14:paraId="0464CBE1" w14:textId="77777777" w:rsidR="003950D1" w:rsidRPr="003950D1" w:rsidRDefault="003950D1" w:rsidP="003950D1">
            <w:pPr>
              <w:autoSpaceDE w:val="0"/>
              <w:autoSpaceDN w:val="0"/>
              <w:adjustRightInd w:val="0"/>
              <w:rPr>
                <w:rFonts w:asciiTheme="minorHAnsi" w:cstheme="minorHAnsi"/>
                <w:color w:val="000000"/>
              </w:rPr>
            </w:pPr>
          </w:p>
          <w:p w14:paraId="29EE2ABD" w14:textId="77777777" w:rsidR="003950D1" w:rsidRPr="003950D1" w:rsidRDefault="003950D1" w:rsidP="003950D1">
            <w:pPr>
              <w:autoSpaceDE w:val="0"/>
              <w:autoSpaceDN w:val="0"/>
              <w:adjustRightInd w:val="0"/>
              <w:rPr>
                <w:rFonts w:asciiTheme="minorHAnsi" w:cstheme="minorHAnsi"/>
                <w:color w:val="000000"/>
              </w:rPr>
            </w:pPr>
            <w:r w:rsidRPr="003950D1">
              <w:rPr>
                <w:rFonts w:asciiTheme="minorHAnsi" w:cstheme="minorHAnsi"/>
                <w:color w:val="000000"/>
              </w:rPr>
              <w:t>Reikalavimo teisinis pagrindas:</w:t>
            </w:r>
          </w:p>
          <w:p w14:paraId="30EA70C0" w14:textId="77777777" w:rsidR="003950D1" w:rsidRPr="003950D1" w:rsidRDefault="003950D1" w:rsidP="003950D1">
            <w:pPr>
              <w:autoSpaceDE w:val="0"/>
              <w:autoSpaceDN w:val="0"/>
              <w:adjustRightInd w:val="0"/>
              <w:rPr>
                <w:rFonts w:asciiTheme="minorHAnsi" w:cstheme="minorHAnsi"/>
                <w:color w:val="000000"/>
              </w:rPr>
            </w:pPr>
            <w:r w:rsidRPr="003950D1">
              <w:rPr>
                <w:rFonts w:asciiTheme="minorHAnsi" w:cstheme="minorHAnsi"/>
                <w:color w:val="000000"/>
              </w:rPr>
              <w:t>1) Lietuvos Respublikos statybos įstatymo 18 str. 2 d.;</w:t>
            </w:r>
          </w:p>
          <w:p w14:paraId="6F39A42A" w14:textId="2CF4324B" w:rsidR="003950D1" w:rsidRPr="003950D1" w:rsidRDefault="003950D1" w:rsidP="003950D1">
            <w:pPr>
              <w:tabs>
                <w:tab w:val="left" w:pos="3012"/>
              </w:tabs>
              <w:rPr>
                <w:rFonts w:asciiTheme="minorHAnsi" w:eastAsiaTheme="minorHAnsi" w:cstheme="minorHAnsi"/>
              </w:rPr>
            </w:pPr>
            <w:r w:rsidRPr="003950D1">
              <w:rPr>
                <w:rFonts w:asciiTheme="minorHAnsi" w:cstheme="minorHAnsi"/>
                <w:color w:val="000000"/>
              </w:rPr>
              <w:t>2) Lietuvos Respublikos aplinkos ministro 2016 m. gruodžio 12 d. įsakymas Nr. D1-880 „Dėl statybos techninio reglamento STR 1.02.01:2017 „Statybos dalyvių atestavimo ir teisės pripažinimo tvarkos aprašas“ patvirtinimo“.</w:t>
            </w:r>
          </w:p>
        </w:tc>
        <w:tc>
          <w:tcPr>
            <w:tcW w:w="3119" w:type="dxa"/>
          </w:tcPr>
          <w:p w14:paraId="6EAA9FD8" w14:textId="77777777" w:rsidR="003950D1" w:rsidRPr="003950D1" w:rsidRDefault="003950D1" w:rsidP="003950D1">
            <w:pPr>
              <w:rPr>
                <w:rFonts w:asciiTheme="minorHAnsi" w:cstheme="minorHAnsi"/>
                <w:lang w:eastAsia="en-US"/>
              </w:rPr>
            </w:pPr>
            <w:r w:rsidRPr="003950D1">
              <w:rPr>
                <w:rFonts w:asciiTheme="minorHAnsi" w:cstheme="minorHAnsi"/>
                <w:lang w:eastAsia="en-US"/>
              </w:rPr>
              <w:lastRenderedPageBreak/>
              <w:t>Perkančioji organizacija naudodamasi viešosios įstaigos Statybos sektoriaus vystymo agentūros (</w:t>
            </w:r>
            <w:r w:rsidRPr="003950D1">
              <w:rPr>
                <w:rFonts w:asciiTheme="minorHAnsi" w:cstheme="minorHAnsi"/>
              </w:rPr>
              <w:t>https://www.ssva.lt/cms/</w:t>
            </w:r>
            <w:r w:rsidRPr="003950D1">
              <w:rPr>
                <w:rFonts w:asciiTheme="minorHAnsi" w:cstheme="minorHAnsi"/>
                <w:lang w:eastAsia="en-US"/>
              </w:rPr>
              <w:t>) duomenų registrais, patikrins atitiktį nustatytam reikalavimui</w:t>
            </w:r>
            <w:r w:rsidRPr="003950D1">
              <w:rPr>
                <w:rStyle w:val="Puslapioinaosnuoroda"/>
                <w:rFonts w:asciiTheme="minorHAnsi" w:cstheme="minorHAnsi"/>
                <w:lang w:eastAsia="en-US"/>
              </w:rPr>
              <w:footnoteReference w:id="2"/>
            </w:r>
            <w:r w:rsidRPr="003950D1">
              <w:rPr>
                <w:rFonts w:asciiTheme="minorHAnsi" w:cstheme="minorHAnsi"/>
                <w:lang w:eastAsia="en-US"/>
              </w:rPr>
              <w:t xml:space="preserve">. </w:t>
            </w:r>
          </w:p>
          <w:p w14:paraId="115BD460" w14:textId="22C32498" w:rsidR="003950D1" w:rsidRPr="003950D1" w:rsidRDefault="003950D1" w:rsidP="003950D1">
            <w:pPr>
              <w:tabs>
                <w:tab w:val="left" w:pos="3012"/>
              </w:tabs>
              <w:rPr>
                <w:rFonts w:asciiTheme="minorHAnsi" w:eastAsiaTheme="minorHAnsi" w:cstheme="minorHAnsi"/>
              </w:rPr>
            </w:pPr>
            <w:r w:rsidRPr="003950D1">
              <w:rPr>
                <w:rFonts w:asciiTheme="minorHAnsi" w:cstheme="minorHAnsi"/>
              </w:rPr>
              <w:t xml:space="preserve">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w:t>
            </w:r>
            <w:r w:rsidRPr="003950D1">
              <w:rPr>
                <w:rFonts w:asciiTheme="minorHAnsi" w:cstheme="minorHAnsi"/>
              </w:rPr>
              <w:lastRenderedPageBreak/>
              <w:t>Respublikos instituciją dėl teisės pripažinimo dokumento išdavimo. Užsienio tiekėjo turimos kvalifikacijos patvirtinimo dokumentai Lietuvoje gali būti išduoti ir po galutinės pasiūlymų pateikimo datos iki pirkimo sutarties sudarymo dienos.</w:t>
            </w:r>
          </w:p>
        </w:tc>
        <w:tc>
          <w:tcPr>
            <w:tcW w:w="2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F9DA65" w14:textId="77777777" w:rsidR="003950D1" w:rsidRPr="003950D1" w:rsidRDefault="003950D1" w:rsidP="003950D1">
            <w:pPr>
              <w:autoSpaceDE w:val="0"/>
              <w:autoSpaceDN w:val="0"/>
              <w:adjustRightInd w:val="0"/>
              <w:rPr>
                <w:rFonts w:asciiTheme="minorHAnsi" w:cstheme="minorHAnsi"/>
                <w:color w:val="000000"/>
              </w:rPr>
            </w:pPr>
            <w:r w:rsidRPr="003950D1">
              <w:rPr>
                <w:rFonts w:asciiTheme="minorHAnsi" w:cstheme="minorHAnsi"/>
                <w:color w:val="000000"/>
              </w:rPr>
              <w:lastRenderedPageBreak/>
              <w:t>Jeigu pasiūlymą teikia ūkio subjektų grupė – reikalavimą turi atitikti kiekvienas ūkio subjektų grupės narys (-</w:t>
            </w:r>
            <w:proofErr w:type="spellStart"/>
            <w:r w:rsidRPr="003950D1">
              <w:rPr>
                <w:rFonts w:asciiTheme="minorHAnsi" w:cstheme="minorHAnsi"/>
                <w:color w:val="000000"/>
              </w:rPr>
              <w:t>iai</w:t>
            </w:r>
            <w:proofErr w:type="spellEnd"/>
            <w:r w:rsidRPr="003950D1">
              <w:rPr>
                <w:rFonts w:asciiTheme="minorHAnsi" w:cstheme="minorHAnsi"/>
                <w:color w:val="000000"/>
              </w:rPr>
              <w:t>), pagal jų prisiimamus įsipareigojimus pirkimo sutarčiai vykdyti;</w:t>
            </w:r>
          </w:p>
          <w:p w14:paraId="243C4FA7" w14:textId="77777777" w:rsidR="003950D1" w:rsidRPr="003950D1" w:rsidRDefault="003950D1" w:rsidP="003950D1">
            <w:pPr>
              <w:autoSpaceDE w:val="0"/>
              <w:autoSpaceDN w:val="0"/>
              <w:adjustRightInd w:val="0"/>
              <w:rPr>
                <w:rFonts w:asciiTheme="minorHAnsi" w:cstheme="minorHAnsi"/>
                <w:color w:val="000000"/>
              </w:rPr>
            </w:pPr>
            <w:r w:rsidRPr="003950D1">
              <w:rPr>
                <w:rFonts w:asciiTheme="minorHAnsi" w:cstheme="minorHAnsi"/>
                <w:color w:val="000000"/>
              </w:rPr>
              <w:t>tiekėjas gali remtis kitų ūkio subjektų pajėgumais tik tuomet, kai tie subjektai, kurių pajėgumais buvo pasiremta, patys tieks prekes, teiks paslaugas ar atliks darbus, kuriems reikia jų pajėgumų;</w:t>
            </w:r>
          </w:p>
          <w:p w14:paraId="0AEF16C2" w14:textId="38C86FFE" w:rsidR="003950D1" w:rsidRPr="003950D1" w:rsidRDefault="003950D1" w:rsidP="003950D1">
            <w:pPr>
              <w:tabs>
                <w:tab w:val="left" w:pos="3012"/>
              </w:tabs>
              <w:rPr>
                <w:rFonts w:asciiTheme="minorHAnsi" w:eastAsiaTheme="minorHAnsi" w:cstheme="minorHAnsi"/>
              </w:rPr>
            </w:pPr>
            <w:r w:rsidRPr="003950D1">
              <w:rPr>
                <w:rFonts w:asciiTheme="minorHAnsi" w:cstheme="minorHAnsi"/>
                <w:color w:val="000000"/>
              </w:rPr>
              <w:t xml:space="preserve">subtiekėjai, kuriuos tiekėjas pasitelks pirkimo sutarties vykdymui (kurių pajėgumais tiekėjas nesiremia, kad </w:t>
            </w:r>
            <w:r w:rsidRPr="003950D1">
              <w:rPr>
                <w:rFonts w:asciiTheme="minorHAnsi" w:cstheme="minorHAnsi"/>
                <w:color w:val="000000"/>
              </w:rPr>
              <w:lastRenderedPageBreak/>
              <w:t>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r w:rsidR="003950D1" w14:paraId="356B388E" w14:textId="77777777" w:rsidTr="00EB7C4B">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2F7BAB" w14:textId="4699107B" w:rsidR="003950D1" w:rsidRPr="00EB7C4B" w:rsidRDefault="003950D1" w:rsidP="003950D1">
            <w:pPr>
              <w:tabs>
                <w:tab w:val="left" w:pos="3012"/>
              </w:tabs>
              <w:rPr>
                <w:rFonts w:asciiTheme="minorHAnsi" w:cstheme="minorHAnsi"/>
                <w:b/>
              </w:rPr>
            </w:pPr>
            <w:r w:rsidRPr="00EB7C4B">
              <w:rPr>
                <w:rFonts w:asciiTheme="minorHAnsi" w:cstheme="minorHAnsi"/>
                <w:b/>
              </w:rPr>
              <w:lastRenderedPageBreak/>
              <w:t xml:space="preserve">2. </w:t>
            </w:r>
          </w:p>
        </w:tc>
        <w:tc>
          <w:tcPr>
            <w:tcW w:w="91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8F0979" w14:textId="5A20CFBF" w:rsidR="003950D1" w:rsidRPr="003950D1" w:rsidRDefault="003950D1" w:rsidP="003950D1">
            <w:pPr>
              <w:autoSpaceDE w:val="0"/>
              <w:autoSpaceDN w:val="0"/>
              <w:adjustRightInd w:val="0"/>
              <w:rPr>
                <w:rFonts w:asciiTheme="minorHAnsi" w:cstheme="minorHAnsi"/>
                <w:color w:val="000000"/>
              </w:rPr>
            </w:pPr>
            <w:r w:rsidRPr="003950D1">
              <w:rPr>
                <w:rFonts w:asciiTheme="minorHAnsi" w:cstheme="minorHAnsi"/>
                <w:b/>
                <w:bCs/>
                <w:color w:val="000000"/>
              </w:rPr>
              <w:t>Finansinis</w:t>
            </w:r>
            <w:r w:rsidRPr="003950D1">
              <w:rPr>
                <w:rFonts w:asciiTheme="minorHAnsi" w:cstheme="minorHAnsi"/>
                <w:color w:val="000000"/>
              </w:rPr>
              <w:t xml:space="preserve"> </w:t>
            </w:r>
            <w:r w:rsidRPr="003950D1">
              <w:rPr>
                <w:rFonts w:asciiTheme="minorHAnsi" w:cstheme="minorHAnsi"/>
                <w:b/>
                <w:bCs/>
                <w:color w:val="000000"/>
              </w:rPr>
              <w:t>ir ekonominis pajėgumas</w:t>
            </w:r>
          </w:p>
        </w:tc>
      </w:tr>
      <w:tr w:rsidR="003950D1" w14:paraId="525CFC25" w14:textId="77777777" w:rsidTr="003950D1">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3A6C0C" w14:textId="387A4630" w:rsidR="003950D1" w:rsidRPr="003950D1" w:rsidRDefault="003950D1" w:rsidP="003950D1">
            <w:pPr>
              <w:tabs>
                <w:tab w:val="left" w:pos="3012"/>
              </w:tabs>
              <w:rPr>
                <w:rFonts w:asciiTheme="minorHAnsi" w:cstheme="minorHAnsi"/>
              </w:rPr>
            </w:pPr>
            <w:r w:rsidRPr="003950D1">
              <w:rPr>
                <w:rFonts w:asciiTheme="minorHAnsi" w:cstheme="minorHAnsi"/>
              </w:rPr>
              <w:t>2.1</w:t>
            </w:r>
          </w:p>
        </w:tc>
        <w:tc>
          <w:tcPr>
            <w:tcW w:w="3260" w:type="dxa"/>
            <w:tcBorders>
              <w:top w:val="single" w:sz="4" w:space="0" w:color="000000" w:themeColor="text1"/>
              <w:left w:val="single" w:sz="4" w:space="0" w:color="000000" w:themeColor="text1"/>
              <w:bottom w:val="single" w:sz="4" w:space="0" w:color="000000" w:themeColor="text1"/>
              <w:right w:val="single" w:sz="4" w:space="0" w:color="auto"/>
            </w:tcBorders>
          </w:tcPr>
          <w:p w14:paraId="624FDB61" w14:textId="4AD157D0" w:rsidR="003950D1" w:rsidRPr="003950D1" w:rsidRDefault="003950D1" w:rsidP="003950D1">
            <w:pPr>
              <w:autoSpaceDE w:val="0"/>
              <w:autoSpaceDN w:val="0"/>
              <w:adjustRightInd w:val="0"/>
              <w:rPr>
                <w:rFonts w:asciiTheme="minorHAnsi" w:cstheme="minorHAnsi"/>
                <w:color w:val="000000"/>
              </w:rPr>
            </w:pPr>
            <w:r w:rsidRPr="003950D1">
              <w:rPr>
                <w:rFonts w:asciiTheme="minorHAnsi" w:cstheme="minorHAnsi"/>
                <w:color w:val="000000"/>
              </w:rPr>
              <w:t>NETAIKOMA</w:t>
            </w:r>
          </w:p>
        </w:tc>
        <w:tc>
          <w:tcPr>
            <w:tcW w:w="3119" w:type="dxa"/>
          </w:tcPr>
          <w:p w14:paraId="2C9FFBF8" w14:textId="77777777" w:rsidR="003950D1" w:rsidRPr="003950D1" w:rsidRDefault="003950D1" w:rsidP="003950D1">
            <w:pPr>
              <w:rPr>
                <w:rFonts w:asciiTheme="minorHAnsi" w:cstheme="minorHAnsi"/>
                <w:lang w:eastAsia="en-US"/>
              </w:rPr>
            </w:pPr>
          </w:p>
        </w:tc>
        <w:tc>
          <w:tcPr>
            <w:tcW w:w="2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9229DF" w14:textId="77777777" w:rsidR="003950D1" w:rsidRPr="003950D1" w:rsidRDefault="003950D1" w:rsidP="003950D1">
            <w:pPr>
              <w:autoSpaceDE w:val="0"/>
              <w:autoSpaceDN w:val="0"/>
              <w:adjustRightInd w:val="0"/>
              <w:rPr>
                <w:rFonts w:asciiTheme="minorHAnsi" w:cstheme="minorHAnsi"/>
                <w:color w:val="000000"/>
              </w:rPr>
            </w:pPr>
          </w:p>
        </w:tc>
      </w:tr>
      <w:tr w:rsidR="003950D1" w14:paraId="494CC2D6" w14:textId="77777777" w:rsidTr="00EB7C4B">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E0140A" w14:textId="663C1A1C" w:rsidR="003950D1" w:rsidRPr="00EB7C4B" w:rsidRDefault="003950D1" w:rsidP="003950D1">
            <w:pPr>
              <w:tabs>
                <w:tab w:val="left" w:pos="3012"/>
              </w:tabs>
              <w:rPr>
                <w:rFonts w:asciiTheme="minorHAnsi" w:cstheme="minorHAnsi"/>
                <w:b/>
              </w:rPr>
            </w:pPr>
            <w:r w:rsidRPr="00EB7C4B">
              <w:rPr>
                <w:rFonts w:asciiTheme="minorHAnsi" w:cstheme="minorHAnsi"/>
                <w:b/>
              </w:rPr>
              <w:t>3.</w:t>
            </w:r>
          </w:p>
        </w:tc>
        <w:tc>
          <w:tcPr>
            <w:tcW w:w="91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D720A" w14:textId="7B776B14" w:rsidR="003950D1" w:rsidRPr="003950D1" w:rsidRDefault="003950D1" w:rsidP="003950D1">
            <w:pPr>
              <w:autoSpaceDE w:val="0"/>
              <w:autoSpaceDN w:val="0"/>
              <w:adjustRightInd w:val="0"/>
              <w:rPr>
                <w:rFonts w:asciiTheme="minorHAnsi" w:cstheme="minorHAnsi"/>
                <w:b/>
                <w:color w:val="000000"/>
              </w:rPr>
            </w:pPr>
            <w:r w:rsidRPr="003950D1">
              <w:rPr>
                <w:rFonts w:asciiTheme="minorHAnsi" w:cstheme="minorHAnsi"/>
                <w:b/>
                <w:color w:val="000000"/>
              </w:rPr>
              <w:t>Techninis ir profesinis pajėgumas</w:t>
            </w:r>
          </w:p>
        </w:tc>
      </w:tr>
      <w:tr w:rsidR="003950D1" w14:paraId="7D928C3F" w14:textId="77777777" w:rsidTr="00EB7C4B">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100CE4" w14:textId="5712CA57" w:rsidR="003950D1" w:rsidRPr="003950D1" w:rsidRDefault="003950D1" w:rsidP="003950D1">
            <w:pPr>
              <w:tabs>
                <w:tab w:val="left" w:pos="3012"/>
              </w:tabs>
              <w:rPr>
                <w:rFonts w:asciiTheme="minorHAnsi" w:cstheme="minorHAnsi"/>
              </w:rPr>
            </w:pPr>
            <w:r w:rsidRPr="003950D1">
              <w:rPr>
                <w:rFonts w:asciiTheme="minorHAnsi" w:cstheme="minorHAnsi"/>
              </w:rPr>
              <w:t>3.1</w:t>
            </w:r>
          </w:p>
        </w:tc>
        <w:tc>
          <w:tcPr>
            <w:tcW w:w="3260" w:type="dxa"/>
            <w:tcBorders>
              <w:top w:val="single" w:sz="4" w:space="0" w:color="000000" w:themeColor="text1"/>
              <w:left w:val="single" w:sz="4" w:space="0" w:color="000000" w:themeColor="text1"/>
              <w:bottom w:val="single" w:sz="4" w:space="0" w:color="000000" w:themeColor="text1"/>
              <w:right w:val="single" w:sz="4" w:space="0" w:color="auto"/>
            </w:tcBorders>
          </w:tcPr>
          <w:p w14:paraId="2D558071" w14:textId="77777777" w:rsidR="003950D1" w:rsidRPr="003950D1" w:rsidRDefault="003950D1" w:rsidP="003950D1">
            <w:pPr>
              <w:autoSpaceDE w:val="0"/>
              <w:autoSpaceDN w:val="0"/>
              <w:adjustRightInd w:val="0"/>
              <w:rPr>
                <w:rFonts w:asciiTheme="minorHAnsi" w:cstheme="minorHAnsi"/>
                <w:color w:val="000000"/>
              </w:rPr>
            </w:pPr>
            <w:r w:rsidRPr="003950D1">
              <w:rPr>
                <w:rFonts w:asciiTheme="minorHAnsi" w:cstheme="minorHAnsi"/>
                <w:color w:val="000000"/>
              </w:rPr>
              <w:t>Tiekėjas turi turėti arba gali pasitelkti specialistą ir asmenį turintį teisę eiti:</w:t>
            </w:r>
          </w:p>
          <w:p w14:paraId="442D407F" w14:textId="77777777" w:rsidR="003950D1" w:rsidRPr="003950D1" w:rsidRDefault="003950D1" w:rsidP="003950D1">
            <w:pPr>
              <w:autoSpaceDE w:val="0"/>
              <w:autoSpaceDN w:val="0"/>
              <w:adjustRightInd w:val="0"/>
              <w:rPr>
                <w:rFonts w:asciiTheme="minorHAnsi" w:cstheme="minorHAnsi"/>
                <w:color w:val="000000"/>
              </w:rPr>
            </w:pPr>
            <w:r w:rsidRPr="003950D1">
              <w:rPr>
                <w:rFonts w:asciiTheme="minorHAnsi" w:cstheme="minorHAnsi"/>
                <w:i/>
                <w:color w:val="000000"/>
              </w:rPr>
              <w:t>ypatingojo statinio statybos</w:t>
            </w:r>
            <w:r w:rsidRPr="003950D1">
              <w:rPr>
                <w:rFonts w:asciiTheme="minorHAnsi" w:cstheme="minorHAnsi"/>
                <w:color w:val="000000"/>
              </w:rPr>
              <w:t xml:space="preserve"> vadovo pareigas </w:t>
            </w:r>
            <w:r w:rsidRPr="003950D1">
              <w:rPr>
                <w:rFonts w:asciiTheme="minorHAnsi" w:cstheme="minorHAnsi"/>
                <w:i/>
                <w:color w:val="000000"/>
              </w:rPr>
              <w:t>statinių grupėse</w:t>
            </w:r>
            <w:r w:rsidRPr="003950D1">
              <w:rPr>
                <w:rFonts w:asciiTheme="minorHAnsi" w:cstheme="minorHAnsi"/>
                <w:color w:val="000000"/>
              </w:rPr>
              <w:t xml:space="preserve"> - susisiekimo komunikacijos: keliai, gatvės; inžineriniai tinklai:</w:t>
            </w:r>
          </w:p>
          <w:p w14:paraId="171032FD" w14:textId="77777777" w:rsidR="003950D1" w:rsidRPr="003950D1" w:rsidRDefault="003950D1" w:rsidP="003950D1">
            <w:pPr>
              <w:autoSpaceDE w:val="0"/>
              <w:autoSpaceDN w:val="0"/>
              <w:adjustRightInd w:val="0"/>
              <w:rPr>
                <w:rFonts w:asciiTheme="minorHAnsi" w:cstheme="minorHAnsi"/>
                <w:color w:val="000000"/>
              </w:rPr>
            </w:pPr>
            <w:r w:rsidRPr="003950D1">
              <w:rPr>
                <w:rFonts w:asciiTheme="minorHAnsi" w:cstheme="minorHAnsi"/>
                <w:color w:val="000000"/>
              </w:rPr>
              <w:t xml:space="preserve">elektros ir ryšių tinklai;  </w:t>
            </w:r>
          </w:p>
          <w:p w14:paraId="6380C822" w14:textId="77777777" w:rsidR="003950D1" w:rsidRPr="003950D1" w:rsidRDefault="003950D1" w:rsidP="003950D1">
            <w:pPr>
              <w:autoSpaceDE w:val="0"/>
              <w:autoSpaceDN w:val="0"/>
              <w:adjustRightInd w:val="0"/>
              <w:rPr>
                <w:rFonts w:asciiTheme="minorHAnsi" w:cstheme="minorHAnsi"/>
                <w:color w:val="000000"/>
              </w:rPr>
            </w:pPr>
            <w:r w:rsidRPr="003950D1">
              <w:rPr>
                <w:rFonts w:asciiTheme="minorHAnsi" w:cstheme="minorHAnsi"/>
                <w:color w:val="000000"/>
              </w:rPr>
              <w:t>kiti inžineriniai statiniai.</w:t>
            </w:r>
          </w:p>
          <w:p w14:paraId="5E8AB158" w14:textId="77777777" w:rsidR="003950D1" w:rsidRPr="003950D1" w:rsidRDefault="003950D1" w:rsidP="003950D1">
            <w:pPr>
              <w:autoSpaceDE w:val="0"/>
              <w:autoSpaceDN w:val="0"/>
              <w:adjustRightInd w:val="0"/>
              <w:rPr>
                <w:rFonts w:asciiTheme="minorHAnsi" w:cstheme="minorHAnsi"/>
                <w:color w:val="000000"/>
              </w:rPr>
            </w:pPr>
          </w:p>
          <w:p w14:paraId="09C25384" w14:textId="77777777" w:rsidR="003950D1" w:rsidRPr="003950D1" w:rsidRDefault="003950D1" w:rsidP="003950D1">
            <w:pPr>
              <w:autoSpaceDE w:val="0"/>
              <w:autoSpaceDN w:val="0"/>
              <w:adjustRightInd w:val="0"/>
              <w:rPr>
                <w:rFonts w:asciiTheme="minorHAnsi" w:cstheme="minorHAnsi"/>
                <w:color w:val="000000"/>
              </w:rPr>
            </w:pPr>
            <w:r w:rsidRPr="003950D1">
              <w:rPr>
                <w:rFonts w:asciiTheme="minorHAnsi" w:cstheme="minorHAnsi"/>
                <w:color w:val="000000"/>
              </w:rPr>
              <w:t>Pastaba:</w:t>
            </w:r>
          </w:p>
          <w:p w14:paraId="73CB56D9" w14:textId="7F0A9A8F" w:rsidR="003950D1" w:rsidRPr="003950D1" w:rsidRDefault="003950D1" w:rsidP="003950D1">
            <w:pPr>
              <w:autoSpaceDE w:val="0"/>
              <w:autoSpaceDN w:val="0"/>
              <w:adjustRightInd w:val="0"/>
              <w:rPr>
                <w:rFonts w:asciiTheme="minorHAnsi" w:cstheme="minorHAnsi"/>
                <w:color w:val="000000"/>
              </w:rPr>
            </w:pPr>
            <w:r w:rsidRPr="003950D1">
              <w:rPr>
                <w:rFonts w:asciiTheme="minorHAnsi" w:cstheme="minorHAnsi"/>
                <w:color w:val="000000"/>
              </w:rPr>
              <w:t xml:space="preserve">1. Tiekėjas (tiekėjų grupės partneriai kartu) gali siūlyti daugiau nei po vieną specialistą kiekvienai pozicijai, tačiau kiekvienas jų turi atitikti jiems keliamus nurodytus kvalifikacijos reikalavimus ir pateikti reikalaujamus jų </w:t>
            </w:r>
            <w:r w:rsidRPr="003950D1">
              <w:rPr>
                <w:rFonts w:asciiTheme="minorHAnsi" w:cstheme="minorHAnsi"/>
                <w:color w:val="000000"/>
              </w:rPr>
              <w:lastRenderedPageBreak/>
              <w:t>kvalifikaciją įrodančius dokumentus.</w:t>
            </w:r>
          </w:p>
        </w:tc>
        <w:tc>
          <w:tcPr>
            <w:tcW w:w="3119" w:type="dxa"/>
          </w:tcPr>
          <w:p w14:paraId="54D85536" w14:textId="3BA3EBC6" w:rsidR="003950D1" w:rsidRPr="003950D1" w:rsidRDefault="003950D1" w:rsidP="003950D1">
            <w:pPr>
              <w:rPr>
                <w:rFonts w:asciiTheme="minorHAnsi" w:cstheme="minorHAnsi"/>
              </w:rPr>
            </w:pPr>
            <w:r w:rsidRPr="003950D1">
              <w:rPr>
                <w:rFonts w:asciiTheme="minorHAnsi" w:cstheme="minorHAnsi"/>
              </w:rPr>
              <w:lastRenderedPageBreak/>
              <w:t xml:space="preserve">Už pirkimo sutarties vykdymą </w:t>
            </w:r>
            <w:r w:rsidRPr="00AF1148">
              <w:rPr>
                <w:rFonts w:asciiTheme="minorHAnsi" w:cstheme="minorHAnsi"/>
              </w:rPr>
              <w:t>atsakingų specialistų sąrašas (</w:t>
            </w:r>
            <w:r w:rsidR="00AF1148" w:rsidRPr="00AF1148">
              <w:rPr>
                <w:rFonts w:asciiTheme="minorHAnsi" w:cstheme="minorHAnsi"/>
              </w:rPr>
              <w:t xml:space="preserve">specialiųjų pirkimo sąlygų 12 </w:t>
            </w:r>
            <w:r w:rsidRPr="00AF1148">
              <w:rPr>
                <w:rFonts w:asciiTheme="minorHAnsi" w:cstheme="minorHAnsi"/>
              </w:rPr>
              <w:t>priedas).</w:t>
            </w:r>
          </w:p>
          <w:p w14:paraId="0A49DCCD" w14:textId="77777777" w:rsidR="003950D1" w:rsidRPr="003950D1" w:rsidRDefault="003950D1" w:rsidP="003950D1">
            <w:pPr>
              <w:rPr>
                <w:rFonts w:asciiTheme="minorHAnsi" w:cstheme="minorHAnsi"/>
              </w:rPr>
            </w:pPr>
          </w:p>
          <w:p w14:paraId="4EA85254" w14:textId="77777777" w:rsidR="003950D1" w:rsidRPr="003950D1" w:rsidRDefault="003950D1" w:rsidP="003950D1">
            <w:pPr>
              <w:rPr>
                <w:rFonts w:asciiTheme="minorHAnsi" w:cstheme="minorHAnsi"/>
              </w:rPr>
            </w:pPr>
            <w:r w:rsidRPr="003950D1">
              <w:rPr>
                <w:rFonts w:asciiTheme="minorHAnsi" w:cstheme="minorHAnsi"/>
              </w:rPr>
              <w:t>Perkančioji organizacija naudodamasi viešosios įstaigos Statybos sektoriaus vystymo agentūros (</w:t>
            </w:r>
            <w:hyperlink r:id="rId17" w:history="1">
              <w:r w:rsidRPr="003950D1">
                <w:rPr>
                  <w:rStyle w:val="Hipersaitas"/>
                  <w:rFonts w:asciiTheme="minorHAnsi" w:cstheme="minorHAnsi"/>
                </w:rPr>
                <w:t>http://www.ssva.lt</w:t>
              </w:r>
            </w:hyperlink>
            <w:r w:rsidRPr="003950D1">
              <w:rPr>
                <w:rFonts w:asciiTheme="minorHAnsi" w:cstheme="minorHAnsi"/>
              </w:rPr>
              <w:t>) išduotais dokumentų registrais, patikrins atitiktį nustatytam reikalavimui.</w:t>
            </w:r>
          </w:p>
          <w:p w14:paraId="5ACFC2BC" w14:textId="2A6B40A6" w:rsidR="003950D1" w:rsidRPr="003950D1" w:rsidRDefault="003950D1" w:rsidP="003950D1">
            <w:pPr>
              <w:rPr>
                <w:rFonts w:asciiTheme="minorHAnsi" w:cstheme="minorHAnsi"/>
                <w:lang w:eastAsia="en-US"/>
              </w:rPr>
            </w:pPr>
            <w:r w:rsidRPr="003950D1">
              <w:rPr>
                <w:rFonts w:asciiTheme="minorHAnsi" w:cstheme="minorHAnsi"/>
              </w:rPr>
              <w:t xml:space="preserve">Iš specialistų, registruotų Europos Sąjungos valstybėje narėje, Europos ekonominės erdvės valstybėje narėje, Šveicarijos Konfederacijoje, priimami specialisto kilmės šalies </w:t>
            </w:r>
            <w:r w:rsidRPr="003950D1">
              <w:rPr>
                <w:rFonts w:asciiTheme="minorHAnsi" w:cstheme="minorHAnsi"/>
              </w:rPr>
              <w:lastRenderedPageBreak/>
              <w:t>kompetentingų institucijų išduoti dokumentai dėl teisės užsiimti su pirkimo objektu susijusia veikla, tačiau toks užsienio šalies specialistas turi pareigą per protingą laiką kreiptis į atitinkamą Lietuvos Respublikos instituciją dėl teisės pripažinimo dokumento išdavimo. Užsienio specialisto turimos kvalifikacijos patvirtinimo dokumentai Lietuvoje gali būti išduoti ir po galutinės pasiūlymų pateikimo datos iki pirkimo sutarties pasirašymo dienos.</w:t>
            </w:r>
          </w:p>
        </w:tc>
        <w:tc>
          <w:tcPr>
            <w:tcW w:w="2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9BFBDD" w14:textId="77777777" w:rsidR="003950D1" w:rsidRPr="003950D1" w:rsidRDefault="003950D1" w:rsidP="003950D1">
            <w:pPr>
              <w:autoSpaceDE w:val="0"/>
              <w:autoSpaceDN w:val="0"/>
              <w:adjustRightInd w:val="0"/>
              <w:rPr>
                <w:rFonts w:asciiTheme="minorHAnsi" w:cstheme="minorHAnsi"/>
                <w:color w:val="000000"/>
              </w:rPr>
            </w:pPr>
            <w:r w:rsidRPr="003950D1">
              <w:rPr>
                <w:rFonts w:asciiTheme="minorHAnsi" w:cstheme="minorHAnsi"/>
                <w:color w:val="000000"/>
              </w:rPr>
              <w:lastRenderedPageBreak/>
              <w:t>Jeigu pasiūlymą teikia ūkio subjektų grupė – reikalavimą turi atitikti kiekvienas ūkio subjektų grupės narys (-</w:t>
            </w:r>
            <w:proofErr w:type="spellStart"/>
            <w:r w:rsidRPr="003950D1">
              <w:rPr>
                <w:rFonts w:asciiTheme="minorHAnsi" w:cstheme="minorHAnsi"/>
                <w:color w:val="000000"/>
              </w:rPr>
              <w:t>iai</w:t>
            </w:r>
            <w:proofErr w:type="spellEnd"/>
            <w:r w:rsidRPr="003950D1">
              <w:rPr>
                <w:rFonts w:asciiTheme="minorHAnsi" w:cstheme="minorHAnsi"/>
                <w:color w:val="000000"/>
              </w:rPr>
              <w:t>), pagal jų prisiimamus įsipareigojimus pirkimo sutarčiai vykdyti;</w:t>
            </w:r>
          </w:p>
          <w:p w14:paraId="4E1A4C23" w14:textId="77777777" w:rsidR="003950D1" w:rsidRPr="003950D1" w:rsidRDefault="003950D1" w:rsidP="003950D1">
            <w:pPr>
              <w:autoSpaceDE w:val="0"/>
              <w:autoSpaceDN w:val="0"/>
              <w:adjustRightInd w:val="0"/>
              <w:rPr>
                <w:rFonts w:asciiTheme="minorHAnsi" w:cstheme="minorHAnsi"/>
                <w:color w:val="000000"/>
              </w:rPr>
            </w:pPr>
            <w:r w:rsidRPr="003950D1">
              <w:rPr>
                <w:rFonts w:asciiTheme="minorHAnsi" w:cstheme="minorHAnsi"/>
                <w:color w:val="000000"/>
              </w:rPr>
              <w:t>tiekėjas gali remtis kitų ūkio subjektų pajėgumais tik tuomet, kai tie subjektai, kurių pajėgumais buvo pasiremta, patys tieks prekes, teiks paslaugas ar atliks darbus, kuriems reikia jų pajėgumų;</w:t>
            </w:r>
          </w:p>
          <w:p w14:paraId="6F6E8288" w14:textId="61E7C87C" w:rsidR="003950D1" w:rsidRPr="003950D1" w:rsidRDefault="003950D1" w:rsidP="003950D1">
            <w:pPr>
              <w:autoSpaceDE w:val="0"/>
              <w:autoSpaceDN w:val="0"/>
              <w:adjustRightInd w:val="0"/>
              <w:rPr>
                <w:rFonts w:asciiTheme="minorHAnsi" w:cstheme="minorHAnsi"/>
                <w:color w:val="000000"/>
              </w:rPr>
            </w:pPr>
            <w:r w:rsidRPr="003950D1">
              <w:rPr>
                <w:rFonts w:asciiTheme="minorHAnsi" w:cstheme="minorHAnsi"/>
                <w:color w:val="000000"/>
              </w:rPr>
              <w:t xml:space="preserve">subtiekėjai, kuriuos tiekėjas pasitelks pirkimo sutarties vykdymui (kurių pajėgumais </w:t>
            </w:r>
            <w:r w:rsidRPr="003950D1">
              <w:rPr>
                <w:rFonts w:asciiTheme="minorHAnsi" w:cstheme="minorHAnsi"/>
                <w:color w:val="000000"/>
              </w:rPr>
              <w:lastRenderedPageBreak/>
              <w:t>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r w:rsidR="003950D1" w14:paraId="6EC40CB2" w14:textId="77777777" w:rsidTr="00EB7C4B">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386F2B" w14:textId="4FC523BB" w:rsidR="003950D1" w:rsidRPr="003950D1" w:rsidRDefault="003950D1" w:rsidP="003950D1">
            <w:pPr>
              <w:tabs>
                <w:tab w:val="left" w:pos="3012"/>
              </w:tabs>
              <w:rPr>
                <w:rFonts w:asciiTheme="minorHAnsi" w:cstheme="minorHAnsi"/>
              </w:rPr>
            </w:pPr>
            <w:r w:rsidRPr="003950D1">
              <w:rPr>
                <w:rFonts w:asciiTheme="minorHAnsi" w:cstheme="minorHAnsi"/>
              </w:rPr>
              <w:lastRenderedPageBreak/>
              <w:t>3.2</w:t>
            </w:r>
          </w:p>
        </w:tc>
        <w:tc>
          <w:tcPr>
            <w:tcW w:w="3260" w:type="dxa"/>
            <w:tcBorders>
              <w:top w:val="single" w:sz="4" w:space="0" w:color="000000" w:themeColor="text1"/>
              <w:left w:val="single" w:sz="4" w:space="0" w:color="000000" w:themeColor="text1"/>
              <w:bottom w:val="single" w:sz="4" w:space="0" w:color="000000" w:themeColor="text1"/>
              <w:right w:val="single" w:sz="4" w:space="0" w:color="auto"/>
            </w:tcBorders>
          </w:tcPr>
          <w:p w14:paraId="57190612" w14:textId="77777777" w:rsidR="003950D1" w:rsidRPr="003950D1" w:rsidRDefault="003950D1" w:rsidP="003950D1">
            <w:pPr>
              <w:autoSpaceDE w:val="0"/>
              <w:autoSpaceDN w:val="0"/>
              <w:adjustRightInd w:val="0"/>
              <w:rPr>
                <w:rFonts w:asciiTheme="minorHAnsi" w:cstheme="minorHAnsi"/>
                <w:color w:val="000000"/>
              </w:rPr>
            </w:pPr>
            <w:r w:rsidRPr="003950D1">
              <w:rPr>
                <w:rFonts w:asciiTheme="minorHAnsi" w:cstheme="minorHAnsi"/>
                <w:color w:val="000000"/>
              </w:rPr>
              <w:t>Tiekėjas turi turėti arba gali pasitelkti specialistą ir asmenį turintį teisę eiti:</w:t>
            </w:r>
          </w:p>
          <w:p w14:paraId="760AD5E0" w14:textId="77777777" w:rsidR="003950D1" w:rsidRPr="003950D1" w:rsidRDefault="003950D1" w:rsidP="003950D1">
            <w:pPr>
              <w:autoSpaceDE w:val="0"/>
              <w:autoSpaceDN w:val="0"/>
              <w:adjustRightInd w:val="0"/>
              <w:rPr>
                <w:rFonts w:asciiTheme="minorHAnsi" w:cstheme="minorHAnsi"/>
                <w:color w:val="000000"/>
              </w:rPr>
            </w:pPr>
            <w:r w:rsidRPr="003950D1">
              <w:rPr>
                <w:rFonts w:asciiTheme="minorHAnsi" w:cstheme="minorHAnsi"/>
                <w:color w:val="000000"/>
              </w:rPr>
              <w:t xml:space="preserve">ypatingo statinio specialiųjų statybos darbų vadovo pareigas statinių grupėse - </w:t>
            </w:r>
            <w:r w:rsidRPr="003950D1">
              <w:rPr>
                <w:rFonts w:asciiTheme="minorHAnsi" w:cstheme="minorHAnsi"/>
                <w:i/>
                <w:color w:val="000000"/>
              </w:rPr>
              <w:t>inžineriniai tinklai</w:t>
            </w:r>
            <w:r w:rsidRPr="003950D1">
              <w:rPr>
                <w:rFonts w:asciiTheme="minorHAnsi" w:cstheme="minorHAnsi"/>
                <w:color w:val="000000"/>
              </w:rPr>
              <w:t>: vandentiekio ir nuotekų šalinimo;</w:t>
            </w:r>
          </w:p>
          <w:p w14:paraId="18BBDD73" w14:textId="77777777" w:rsidR="003950D1" w:rsidRPr="003950D1" w:rsidRDefault="003950D1" w:rsidP="003950D1">
            <w:pPr>
              <w:autoSpaceDE w:val="0"/>
              <w:autoSpaceDN w:val="0"/>
              <w:adjustRightInd w:val="0"/>
              <w:rPr>
                <w:rFonts w:asciiTheme="minorHAnsi" w:cstheme="minorHAnsi"/>
                <w:color w:val="000000"/>
              </w:rPr>
            </w:pPr>
            <w:r w:rsidRPr="003950D1">
              <w:rPr>
                <w:rFonts w:asciiTheme="minorHAnsi" w:cstheme="minorHAnsi"/>
                <w:i/>
                <w:color w:val="000000"/>
              </w:rPr>
              <w:t>darbo sritys</w:t>
            </w:r>
            <w:r w:rsidRPr="003950D1">
              <w:rPr>
                <w:rFonts w:asciiTheme="minorHAnsi" w:cstheme="minorHAnsi"/>
                <w:color w:val="000000"/>
              </w:rPr>
              <w:t xml:space="preserve">: </w:t>
            </w:r>
            <w:r w:rsidRPr="003950D1">
              <w:rPr>
                <w:rFonts w:asciiTheme="minorHAnsi" w:cstheme="minorHAnsi"/>
              </w:rPr>
              <w:t xml:space="preserve"> </w:t>
            </w:r>
            <w:r w:rsidRPr="003950D1">
              <w:rPr>
                <w:rFonts w:asciiTheme="minorHAnsi" w:cstheme="minorHAnsi"/>
                <w:color w:val="000000"/>
              </w:rPr>
              <w:t xml:space="preserve">vandentiekio ir nuotekų šalinimo tinklų tiesimas; </w:t>
            </w:r>
            <w:proofErr w:type="spellStart"/>
            <w:r w:rsidRPr="003950D1">
              <w:rPr>
                <w:rFonts w:asciiTheme="minorHAnsi" w:cstheme="minorHAnsi"/>
                <w:color w:val="000000"/>
              </w:rPr>
              <w:t>betranšėjis</w:t>
            </w:r>
            <w:proofErr w:type="spellEnd"/>
            <w:r w:rsidRPr="003950D1">
              <w:rPr>
                <w:rFonts w:asciiTheme="minorHAnsi" w:cstheme="minorHAnsi"/>
                <w:color w:val="000000"/>
              </w:rPr>
              <w:t xml:space="preserve"> inžinerinių tinklų tiesimas; statinio vandentiekio ir nuotekų šalinimo inžinerinių sistemų įrengimas.</w:t>
            </w:r>
          </w:p>
          <w:p w14:paraId="7A2B4DFB" w14:textId="77777777" w:rsidR="003950D1" w:rsidRPr="003950D1" w:rsidRDefault="003950D1" w:rsidP="003950D1">
            <w:pPr>
              <w:autoSpaceDE w:val="0"/>
              <w:autoSpaceDN w:val="0"/>
              <w:adjustRightInd w:val="0"/>
              <w:rPr>
                <w:rFonts w:asciiTheme="minorHAnsi" w:cstheme="minorHAnsi"/>
                <w:color w:val="000000"/>
              </w:rPr>
            </w:pPr>
          </w:p>
          <w:p w14:paraId="6A5B81C7" w14:textId="77777777" w:rsidR="003950D1" w:rsidRPr="003950D1" w:rsidRDefault="003950D1" w:rsidP="003950D1">
            <w:pPr>
              <w:autoSpaceDE w:val="0"/>
              <w:autoSpaceDN w:val="0"/>
              <w:adjustRightInd w:val="0"/>
              <w:rPr>
                <w:rFonts w:asciiTheme="minorHAnsi" w:cstheme="minorHAnsi"/>
                <w:color w:val="000000"/>
              </w:rPr>
            </w:pPr>
            <w:r w:rsidRPr="003950D1">
              <w:rPr>
                <w:rFonts w:asciiTheme="minorHAnsi" w:cstheme="minorHAnsi"/>
                <w:color w:val="000000"/>
              </w:rPr>
              <w:t>Pastaba:</w:t>
            </w:r>
          </w:p>
          <w:p w14:paraId="600D7852" w14:textId="538EA933" w:rsidR="003950D1" w:rsidRPr="003950D1" w:rsidRDefault="003950D1" w:rsidP="003950D1">
            <w:pPr>
              <w:autoSpaceDE w:val="0"/>
              <w:autoSpaceDN w:val="0"/>
              <w:adjustRightInd w:val="0"/>
              <w:rPr>
                <w:rFonts w:asciiTheme="minorHAnsi" w:cstheme="minorHAnsi"/>
                <w:color w:val="000000"/>
              </w:rPr>
            </w:pPr>
            <w:r w:rsidRPr="003950D1">
              <w:rPr>
                <w:rFonts w:asciiTheme="minorHAnsi" w:cstheme="minorHAnsi"/>
                <w:color w:val="000000"/>
              </w:rPr>
              <w:t xml:space="preserve">1. Tiekėjas (tiekėjų grupės partneriai kartu) gali siūlyti daugiau nei po vieną specialistą kiekvienai pozicijai, tačiau kiekvienas jų turi </w:t>
            </w:r>
            <w:r w:rsidRPr="003950D1">
              <w:rPr>
                <w:rFonts w:asciiTheme="minorHAnsi" w:cstheme="minorHAnsi"/>
                <w:color w:val="000000"/>
              </w:rPr>
              <w:lastRenderedPageBreak/>
              <w:t>atitikti jiems keliamus nurodytus kvalifikacijos reikalavimus ir pateikti reikalaujamus jų kvalifikaciją įrodančius dokumentus.</w:t>
            </w:r>
          </w:p>
        </w:tc>
        <w:tc>
          <w:tcPr>
            <w:tcW w:w="3119" w:type="dxa"/>
            <w:tcBorders>
              <w:top w:val="single" w:sz="4" w:space="0" w:color="000000" w:themeColor="text1"/>
              <w:left w:val="single" w:sz="4" w:space="0" w:color="auto"/>
              <w:bottom w:val="single" w:sz="4" w:space="0" w:color="000000" w:themeColor="text1"/>
              <w:right w:val="single" w:sz="4" w:space="0" w:color="000000" w:themeColor="text1"/>
            </w:tcBorders>
          </w:tcPr>
          <w:p w14:paraId="22FDF7AD" w14:textId="01DC7140" w:rsidR="003950D1" w:rsidRPr="003950D1" w:rsidRDefault="003950D1" w:rsidP="003950D1">
            <w:pPr>
              <w:autoSpaceDE w:val="0"/>
              <w:autoSpaceDN w:val="0"/>
              <w:adjustRightInd w:val="0"/>
              <w:rPr>
                <w:rFonts w:asciiTheme="minorHAnsi" w:cstheme="minorHAnsi"/>
                <w:color w:val="000000"/>
              </w:rPr>
            </w:pPr>
            <w:r w:rsidRPr="003950D1">
              <w:rPr>
                <w:rFonts w:asciiTheme="minorHAnsi" w:cstheme="minorHAnsi"/>
                <w:color w:val="000000"/>
              </w:rPr>
              <w:lastRenderedPageBreak/>
              <w:t>Už pirkimo sutarties vykdymą atsakingų specialistų sąrašas (</w:t>
            </w:r>
            <w:r w:rsidR="00AF1148" w:rsidRPr="00AF1148">
              <w:rPr>
                <w:rFonts w:asciiTheme="minorHAnsi" w:cstheme="minorHAnsi"/>
                <w:color w:val="000000"/>
              </w:rPr>
              <w:t>specialiųjų pirkimo sąlygų 12 priedas</w:t>
            </w:r>
            <w:r w:rsidRPr="003950D1">
              <w:rPr>
                <w:rFonts w:asciiTheme="minorHAnsi" w:cstheme="minorHAnsi"/>
                <w:color w:val="000000"/>
              </w:rPr>
              <w:t>).</w:t>
            </w:r>
          </w:p>
          <w:p w14:paraId="04135BC7" w14:textId="77777777" w:rsidR="003950D1" w:rsidRPr="003950D1" w:rsidRDefault="003950D1" w:rsidP="003950D1">
            <w:pPr>
              <w:autoSpaceDE w:val="0"/>
              <w:autoSpaceDN w:val="0"/>
              <w:adjustRightInd w:val="0"/>
              <w:rPr>
                <w:rFonts w:asciiTheme="minorHAnsi" w:cstheme="minorHAnsi"/>
                <w:color w:val="000000"/>
              </w:rPr>
            </w:pPr>
          </w:p>
          <w:p w14:paraId="75B4900C" w14:textId="77777777" w:rsidR="003950D1" w:rsidRPr="003950D1" w:rsidRDefault="003950D1" w:rsidP="003950D1">
            <w:pPr>
              <w:autoSpaceDE w:val="0"/>
              <w:autoSpaceDN w:val="0"/>
              <w:adjustRightInd w:val="0"/>
              <w:rPr>
                <w:rFonts w:asciiTheme="minorHAnsi" w:cstheme="minorHAnsi"/>
                <w:color w:val="000000"/>
              </w:rPr>
            </w:pPr>
            <w:r w:rsidRPr="003950D1">
              <w:rPr>
                <w:rFonts w:asciiTheme="minorHAnsi" w:cstheme="minorHAnsi"/>
                <w:color w:val="000000"/>
              </w:rPr>
              <w:t>Perkančioji organizacija naudodamasi viešosios įstaigos Statybos sektoriaus vystymo agentūros (http://www.ssva.lt) išduotais dokumentų registrais, patikrins atitiktį nustatytam reikalavimui.</w:t>
            </w:r>
          </w:p>
          <w:p w14:paraId="7FCDC85D" w14:textId="2B070363" w:rsidR="003950D1" w:rsidRPr="003950D1" w:rsidRDefault="003950D1" w:rsidP="003950D1">
            <w:pPr>
              <w:rPr>
                <w:rFonts w:asciiTheme="minorHAnsi" w:cstheme="minorHAnsi"/>
              </w:rPr>
            </w:pPr>
            <w:r w:rsidRPr="003950D1">
              <w:rPr>
                <w:rFonts w:asciiTheme="minorHAnsi" w:cstheme="minorHAnsi"/>
                <w:color w:val="000000"/>
              </w:rPr>
              <w:t xml:space="preserve">Iš specialistų, registruotų Europos Sąjungos valstybėje narėje, Europos ekonominės erdvės valstybėje narėje, Šveicarijos Konfederacijoje, priimami specialisto kilmės šalies kompetentingų institucijų išduoti dokumentai dėl teisės užsiimti su </w:t>
            </w:r>
            <w:r w:rsidRPr="003950D1">
              <w:rPr>
                <w:rFonts w:asciiTheme="minorHAnsi" w:cstheme="minorHAnsi"/>
                <w:color w:val="000000"/>
              </w:rPr>
              <w:lastRenderedPageBreak/>
              <w:t>pirkimo objektu susijusia veikla, tačiau toks užsienio šalies specialistas turi pareigą per protingą laiką kreiptis į atitinkamą Lietuvos Respublikos instituciją dėl teisės pripažinimo dokumento išdavimo. Užsienio specialisto turimos kvalifikacijos patvirtinimo dokumentai Lietuvoje gali būti išduoti ir po galutinės pasiūlymų pateikimo datos iki pirkimo sutarties pasirašymo dienos.</w:t>
            </w:r>
          </w:p>
        </w:tc>
        <w:tc>
          <w:tcPr>
            <w:tcW w:w="2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19BD83" w14:textId="77777777" w:rsidR="003950D1" w:rsidRPr="003950D1" w:rsidRDefault="003950D1" w:rsidP="003950D1">
            <w:pPr>
              <w:autoSpaceDE w:val="0"/>
              <w:autoSpaceDN w:val="0"/>
              <w:adjustRightInd w:val="0"/>
              <w:rPr>
                <w:rFonts w:asciiTheme="minorHAnsi" w:cstheme="minorHAnsi"/>
                <w:color w:val="000000"/>
              </w:rPr>
            </w:pPr>
            <w:r w:rsidRPr="003950D1">
              <w:rPr>
                <w:rFonts w:asciiTheme="minorHAnsi" w:cstheme="minorHAnsi"/>
                <w:color w:val="000000"/>
              </w:rPr>
              <w:lastRenderedPageBreak/>
              <w:t xml:space="preserve"> Jeigu pasiūlymą teikia ūkio subjektų grupė – reikalavimą turi atitikti kiekvienas ūkio subjektų grupės narys (-</w:t>
            </w:r>
            <w:proofErr w:type="spellStart"/>
            <w:r w:rsidRPr="003950D1">
              <w:rPr>
                <w:rFonts w:asciiTheme="minorHAnsi" w:cstheme="minorHAnsi"/>
                <w:color w:val="000000"/>
              </w:rPr>
              <w:t>iai</w:t>
            </w:r>
            <w:proofErr w:type="spellEnd"/>
            <w:r w:rsidRPr="003950D1">
              <w:rPr>
                <w:rFonts w:asciiTheme="minorHAnsi" w:cstheme="minorHAnsi"/>
                <w:color w:val="000000"/>
              </w:rPr>
              <w:t>), pagal jų prisiimamus įsipareigojimus pirkimo sutarčiai vykdyti;</w:t>
            </w:r>
          </w:p>
          <w:p w14:paraId="41882E8B" w14:textId="77777777" w:rsidR="003950D1" w:rsidRPr="003950D1" w:rsidRDefault="003950D1" w:rsidP="003950D1">
            <w:pPr>
              <w:autoSpaceDE w:val="0"/>
              <w:autoSpaceDN w:val="0"/>
              <w:adjustRightInd w:val="0"/>
              <w:rPr>
                <w:rFonts w:asciiTheme="minorHAnsi" w:cstheme="minorHAnsi"/>
                <w:color w:val="000000"/>
              </w:rPr>
            </w:pPr>
            <w:r w:rsidRPr="003950D1">
              <w:rPr>
                <w:rFonts w:asciiTheme="minorHAnsi" w:cstheme="minorHAnsi"/>
                <w:color w:val="000000"/>
              </w:rPr>
              <w:t>tiekėjas gali remtis kitų ūkio subjektų pajėgumais tik tuomet, kai tie subjektai, kurių pajėgumais buvo pasiremta, patys tieks prekes, teiks paslaugas ar atliks darbus, kuriems reikia jų pajėgumų;</w:t>
            </w:r>
          </w:p>
          <w:p w14:paraId="148C8B2D" w14:textId="206E702D" w:rsidR="003950D1" w:rsidRPr="003950D1" w:rsidRDefault="003950D1" w:rsidP="003950D1">
            <w:pPr>
              <w:autoSpaceDE w:val="0"/>
              <w:autoSpaceDN w:val="0"/>
              <w:adjustRightInd w:val="0"/>
              <w:rPr>
                <w:rFonts w:asciiTheme="minorHAnsi" w:cstheme="minorHAnsi"/>
                <w:color w:val="000000"/>
              </w:rPr>
            </w:pPr>
            <w:r w:rsidRPr="003950D1">
              <w:rPr>
                <w:rFonts w:asciiTheme="minorHAnsi" w:cstheme="minorHAnsi"/>
                <w:color w:val="000000"/>
              </w:rPr>
              <w:t xml:space="preserve">subtiekėjai, kuriuos tiekėjas pasitelks pirkimo sutarties vykdymui (kurių pajėgumais tiekėjas nesiremia, kad atitiktų pirkimo </w:t>
            </w:r>
            <w:r w:rsidRPr="003950D1">
              <w:rPr>
                <w:rFonts w:asciiTheme="minorHAnsi" w:cstheme="minorHAnsi"/>
                <w:color w:val="000000"/>
              </w:rPr>
              <w:lastRenderedPageBreak/>
              <w:t>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bl>
    <w:p w14:paraId="76943C91" w14:textId="3B5CED7F" w:rsidR="003950D1" w:rsidRDefault="003950D1" w:rsidP="004A5431">
      <w:pPr>
        <w:tabs>
          <w:tab w:val="left" w:pos="3012"/>
        </w:tabs>
        <w:rPr>
          <w:rFonts w:eastAsiaTheme="minorHAnsi" w:cstheme="minorHAnsi"/>
        </w:rPr>
      </w:pPr>
    </w:p>
    <w:p w14:paraId="3867F7C3" w14:textId="0798C2E5" w:rsidR="003950D1" w:rsidRDefault="003950D1" w:rsidP="003950D1">
      <w:pPr>
        <w:tabs>
          <w:tab w:val="left" w:pos="720"/>
        </w:tabs>
        <w:spacing w:after="0" w:line="240" w:lineRule="auto"/>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0A797082" w14:textId="5D9C8490" w:rsidR="003950D1" w:rsidRDefault="003950D1" w:rsidP="003950D1">
      <w:pPr>
        <w:tabs>
          <w:tab w:val="left" w:pos="720"/>
        </w:tabs>
        <w:spacing w:after="0" w:line="240" w:lineRule="auto"/>
        <w:jc w:val="center"/>
        <w:rPr>
          <w:rFonts w:eastAsia="Calibri"/>
          <w:b/>
          <w:bCs/>
          <w:lang w:eastAsia="en-US"/>
        </w:rPr>
      </w:pPr>
    </w:p>
    <w:p w14:paraId="58966825" w14:textId="77777777" w:rsidR="003950D1" w:rsidRDefault="003950D1" w:rsidP="003950D1">
      <w:pPr>
        <w:tabs>
          <w:tab w:val="left" w:pos="720"/>
        </w:tabs>
        <w:spacing w:after="0" w:line="240" w:lineRule="auto"/>
        <w:jc w:val="both"/>
        <w:rPr>
          <w:rFonts w:eastAsia="Calibri"/>
          <w:b/>
          <w:bCs/>
          <w:lang w:eastAsia="en-US"/>
        </w:rPr>
      </w:pPr>
    </w:p>
    <w:p w14:paraId="5A6CAD7E" w14:textId="0B556E2F" w:rsidR="003950D1" w:rsidRDefault="00D058C6" w:rsidP="00D058C6">
      <w:pPr>
        <w:pStyle w:val="Sraopastraipa"/>
        <w:numPr>
          <w:ilvl w:val="0"/>
          <w:numId w:val="3"/>
        </w:numPr>
        <w:tabs>
          <w:tab w:val="left" w:pos="851"/>
        </w:tabs>
        <w:spacing w:after="0" w:line="20" w:lineRule="atLeast"/>
        <w:ind w:left="0" w:firstLine="567"/>
        <w:jc w:val="both"/>
        <w:rPr>
          <w:rFonts w:cstheme="minorHAnsi"/>
        </w:rPr>
      </w:pPr>
      <w:r w:rsidRPr="00D058C6">
        <w:rPr>
          <w:rFonts w:eastAsia="Calibri" w:cstheme="minorHAnsi"/>
        </w:rPr>
        <w:t>Perkančioji organizacija nereikalauja, kad tiekėjai laikytųsi kokybės vadybos sistemos ir (arba) aplinkos apsaugos vadybos sistemos standartų.</w:t>
      </w:r>
    </w:p>
    <w:p w14:paraId="78B6A57F" w14:textId="77777777" w:rsidR="003950D1" w:rsidRPr="00431F58" w:rsidRDefault="003950D1" w:rsidP="003950D1">
      <w:pPr>
        <w:pStyle w:val="Sraopastraipa"/>
        <w:tabs>
          <w:tab w:val="left" w:pos="851"/>
        </w:tabs>
        <w:spacing w:after="0" w:line="20" w:lineRule="atLeast"/>
        <w:ind w:left="567"/>
        <w:jc w:val="both"/>
        <w:rPr>
          <w:rFonts w:cstheme="minorHAnsi"/>
        </w:rPr>
      </w:pPr>
    </w:p>
    <w:p w14:paraId="6397074B" w14:textId="77777777" w:rsidR="003950D1" w:rsidRDefault="003950D1" w:rsidP="003950D1">
      <w:pPr>
        <w:rPr>
          <w:rFonts w:eastAsia="Calibri"/>
          <w:b/>
          <w:bCs/>
          <w:lang w:eastAsia="en-US"/>
        </w:rPr>
      </w:pPr>
    </w:p>
    <w:p w14:paraId="7755DE7F" w14:textId="5232E818" w:rsidR="003950D1" w:rsidRPr="003950D1" w:rsidRDefault="003950D1" w:rsidP="003950D1">
      <w:pPr>
        <w:jc w:val="center"/>
        <w:rPr>
          <w:rFonts w:eastAsiaTheme="minorHAnsi" w:cstheme="minorHAnsi"/>
        </w:rPr>
        <w:sectPr w:rsidR="003950D1" w:rsidRPr="003950D1" w:rsidSect="00091C7F">
          <w:footerReference w:type="first" r:id="rId18"/>
          <w:pgSz w:w="12240" w:h="15840"/>
          <w:pgMar w:top="1134" w:right="567" w:bottom="1134" w:left="1701" w:header="720" w:footer="720" w:gutter="0"/>
          <w:pgNumType w:start="13"/>
          <w:cols w:space="720"/>
          <w:titlePg/>
          <w:docGrid w:linePitch="360"/>
        </w:sectPr>
      </w:pPr>
      <w:r>
        <w:rPr>
          <w:rFonts w:eastAsiaTheme="minorHAnsi" w:cstheme="minorHAnsi"/>
        </w:rPr>
        <w:t>____________</w:t>
      </w:r>
    </w:p>
    <w:p w14:paraId="23B1CB0C" w14:textId="77777777" w:rsidR="00860F0B" w:rsidRPr="00F0499F" w:rsidRDefault="00860F0B" w:rsidP="00860F0B">
      <w:pPr>
        <w:pStyle w:val="Antrat2"/>
        <w:ind w:left="5103"/>
        <w:rPr>
          <w:rFonts w:asciiTheme="minorHAnsi" w:hAnsiTheme="minorHAnsi" w:cstheme="minorHAnsi"/>
          <w:color w:val="0070C0"/>
          <w:sz w:val="21"/>
          <w:szCs w:val="21"/>
        </w:rPr>
      </w:pPr>
      <w:bookmarkStart w:id="57" w:name="_Ref38291379"/>
      <w:bookmarkStart w:id="58" w:name="_Ref38291394"/>
      <w:bookmarkStart w:id="59" w:name="_Ref38898251"/>
      <w:bookmarkStart w:id="60" w:name="_Toc201834175"/>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7"/>
      <w:bookmarkEnd w:id="58"/>
      <w:bookmarkEnd w:id="59"/>
      <w:bookmarkEnd w:id="60"/>
    </w:p>
    <w:p w14:paraId="76C75E60" w14:textId="77777777" w:rsidR="00860F0B" w:rsidRPr="00F0499F" w:rsidRDefault="00860F0B" w:rsidP="00860F0B">
      <w:pPr>
        <w:rPr>
          <w:rFonts w:cstheme="minorHAnsi"/>
          <w:b/>
          <w:bCs/>
          <w:smallCaps/>
          <w:sz w:val="22"/>
          <w:szCs w:val="22"/>
        </w:rPr>
      </w:pPr>
    </w:p>
    <w:p w14:paraId="597C92F7" w14:textId="77777777" w:rsidR="00860F0B" w:rsidRPr="00F0499F" w:rsidRDefault="00860F0B" w:rsidP="00860F0B">
      <w:pPr>
        <w:pStyle w:val="Paantrat"/>
        <w:jc w:val="center"/>
        <w:rPr>
          <w:b/>
          <w:bCs/>
          <w:smallCaps/>
        </w:rPr>
      </w:pPr>
      <w:r w:rsidRPr="00F0499F">
        <w:t>EUROPOS BENDRASIS VIEŠŲJŲ PIRKIMŲ DOKUMENTAS</w:t>
      </w:r>
    </w:p>
    <w:p w14:paraId="421D4B7C" w14:textId="77777777" w:rsidR="0084218D" w:rsidRDefault="0084218D" w:rsidP="00860F0B">
      <w:pPr>
        <w:jc w:val="both"/>
        <w:rPr>
          <w:rFonts w:cstheme="minorHAnsi"/>
          <w:sz w:val="22"/>
          <w:szCs w:val="22"/>
        </w:rPr>
      </w:pPr>
    </w:p>
    <w:p w14:paraId="1B1F04F2" w14:textId="64F5BB3F" w:rsidR="00860F0B" w:rsidRPr="00F0499F" w:rsidRDefault="00860F0B" w:rsidP="00860F0B">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100D6B05" w14:textId="77777777" w:rsidR="00860F0B" w:rsidRPr="00F0499F" w:rsidRDefault="00860F0B" w:rsidP="00860F0B">
      <w:pPr>
        <w:jc w:val="center"/>
        <w:rPr>
          <w:rFonts w:cstheme="minorHAnsi"/>
          <w:smallCaps/>
          <w:sz w:val="22"/>
          <w:szCs w:val="22"/>
        </w:rPr>
      </w:pPr>
      <w:r w:rsidRPr="00F0499F">
        <w:rPr>
          <w:rFonts w:cstheme="minorHAnsi"/>
          <w:smallCaps/>
          <w:sz w:val="22"/>
          <w:szCs w:val="22"/>
        </w:rPr>
        <w:t>__________</w:t>
      </w:r>
    </w:p>
    <w:p w14:paraId="6DCF4DA5" w14:textId="0E3999D8" w:rsidR="00860F0B" w:rsidRPr="00F0499F" w:rsidRDefault="00860F0B" w:rsidP="00860F0B">
      <w:pPr>
        <w:rPr>
          <w:rFonts w:cstheme="minorHAnsi"/>
          <w:b/>
          <w:bCs/>
          <w:smallCaps/>
          <w:sz w:val="22"/>
          <w:szCs w:val="22"/>
        </w:rPr>
      </w:pPr>
    </w:p>
    <w:p w14:paraId="44E2A0F0" w14:textId="77777777" w:rsidR="00860F0B" w:rsidRPr="00F0499F" w:rsidRDefault="00860F0B" w:rsidP="00860F0B">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201834176"/>
      <w:bookmarkStart w:id="65" w:name="_Hlk201828049"/>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1"/>
      <w:bookmarkEnd w:id="62"/>
      <w:bookmarkEnd w:id="63"/>
      <w:bookmarkEnd w:id="64"/>
    </w:p>
    <w:bookmarkEnd w:id="65"/>
    <w:p w14:paraId="4544E38A" w14:textId="77777777" w:rsidR="00860F0B" w:rsidRDefault="00860F0B" w:rsidP="00860F0B">
      <w:pPr>
        <w:rPr>
          <w:rFonts w:cstheme="minorHAnsi"/>
          <w:color w:val="7030A0"/>
        </w:rPr>
      </w:pPr>
    </w:p>
    <w:p w14:paraId="337B2FCA" w14:textId="77777777" w:rsidR="00AC12EA" w:rsidRPr="006C7911" w:rsidRDefault="00AC12EA" w:rsidP="00AC12EA">
      <w:r w:rsidRPr="006C7911">
        <w:t xml:space="preserve">Pridedama atskiru failu. </w:t>
      </w:r>
    </w:p>
    <w:p w14:paraId="0C9E820E" w14:textId="77777777" w:rsidR="00860F0B" w:rsidRDefault="00860F0B" w:rsidP="00860F0B">
      <w:pPr>
        <w:jc w:val="center"/>
        <w:rPr>
          <w:rFonts w:cstheme="minorHAnsi"/>
          <w:color w:val="7030A0"/>
        </w:rPr>
      </w:pPr>
      <w:r w:rsidRPr="00F0499F">
        <w:rPr>
          <w:rFonts w:cstheme="minorHAnsi"/>
        </w:rPr>
        <w:t>__________</w:t>
      </w:r>
    </w:p>
    <w:p w14:paraId="59743B85" w14:textId="77777777" w:rsidR="00300EDF" w:rsidRDefault="00300EDF" w:rsidP="00300EDF">
      <w:pPr>
        <w:jc w:val="right"/>
        <w:rPr>
          <w:rFonts w:cstheme="minorHAnsi"/>
          <w:color w:val="7030A0"/>
        </w:rPr>
      </w:pPr>
      <w:bookmarkStart w:id="66" w:name="_Ref39484039"/>
      <w:bookmarkStart w:id="67" w:name="_Ref40278562"/>
    </w:p>
    <w:p w14:paraId="6396D58C" w14:textId="77777777" w:rsidR="00300EDF" w:rsidRDefault="00300EDF" w:rsidP="00300EDF">
      <w:pPr>
        <w:jc w:val="right"/>
        <w:rPr>
          <w:rFonts w:eastAsia="Calibri" w:cstheme="minorHAnsi"/>
          <w:color w:val="0070C0"/>
        </w:rPr>
      </w:pPr>
    </w:p>
    <w:p w14:paraId="3F519B38" w14:textId="5B1C3129" w:rsidR="00860F0B" w:rsidRPr="00300EDF" w:rsidRDefault="00860F0B" w:rsidP="00300EDF">
      <w:pPr>
        <w:jc w:val="right"/>
        <w:rPr>
          <w:rFonts w:cstheme="minorHAnsi"/>
          <w:color w:val="7030A0"/>
        </w:rPr>
      </w:pPr>
      <w:bookmarkStart w:id="68" w:name="_Hlk201822438"/>
      <w:r w:rsidRPr="00F0499F">
        <w:rPr>
          <w:rFonts w:eastAsia="Calibri" w:cstheme="minorHAnsi"/>
          <w:color w:val="0070C0"/>
        </w:rPr>
        <w:t xml:space="preserve">Pirkimo sąlygų </w:t>
      </w:r>
      <w:r>
        <w:rPr>
          <w:rFonts w:eastAsia="Calibri" w:cstheme="minorHAnsi"/>
          <w:color w:val="0070C0"/>
        </w:rPr>
        <w:t>7</w:t>
      </w:r>
      <w:r w:rsidRPr="00F0499F">
        <w:rPr>
          <w:rFonts w:eastAsia="Calibri" w:cstheme="minorHAnsi"/>
          <w:color w:val="0070C0"/>
        </w:rPr>
        <w:t xml:space="preserve"> priedas „Pasiūlymų vertinimo kriterijai ir sąlygos“</w:t>
      </w:r>
      <w:bookmarkEnd w:id="66"/>
      <w:bookmarkEnd w:id="67"/>
    </w:p>
    <w:bookmarkEnd w:id="68"/>
    <w:p w14:paraId="38BC7655" w14:textId="77777777" w:rsidR="00860F0B" w:rsidRPr="00F0499F" w:rsidRDefault="00860F0B" w:rsidP="00860F0B">
      <w:pPr>
        <w:jc w:val="center"/>
        <w:rPr>
          <w:b/>
          <w:szCs w:val="24"/>
        </w:rPr>
      </w:pPr>
    </w:p>
    <w:p w14:paraId="31145D31" w14:textId="77777777" w:rsidR="00860F0B" w:rsidRPr="00F0499F" w:rsidRDefault="00860F0B" w:rsidP="00860F0B">
      <w:pPr>
        <w:pStyle w:val="Paantrat"/>
        <w:jc w:val="center"/>
        <w:rPr>
          <w:rFonts w:cstheme="minorHAnsi"/>
          <w:bCs/>
          <w:smallCaps/>
          <w:sz w:val="22"/>
          <w:szCs w:val="22"/>
        </w:rPr>
      </w:pPr>
      <w:r w:rsidRPr="00F0499F">
        <w:t>PASIŪLYMŲ VERTINIMO KRITERIJAI ir Sąlygos</w:t>
      </w:r>
    </w:p>
    <w:p w14:paraId="7547F11F" w14:textId="77777777" w:rsidR="00860F0B" w:rsidRDefault="00860F0B" w:rsidP="00860F0B">
      <w:pPr>
        <w:spacing w:line="240" w:lineRule="auto"/>
        <w:ind w:left="7314"/>
        <w:rPr>
          <w:rFonts w:ascii="Arial" w:hAnsi="Arial" w:cs="Arial"/>
        </w:rPr>
      </w:pPr>
    </w:p>
    <w:p w14:paraId="7EB856EB" w14:textId="62232BE4" w:rsidR="00860F0B" w:rsidRPr="00300EDF" w:rsidRDefault="00300EDF" w:rsidP="00860F0B">
      <w:pPr>
        <w:pStyle w:val="paragrafesrasas2lygis"/>
        <w:ind w:firstLine="397"/>
        <w:jc w:val="left"/>
        <w:rPr>
          <w:rFonts w:asciiTheme="minorHAnsi" w:hAnsiTheme="minorHAnsi" w:cstheme="minorHAnsi"/>
        </w:rPr>
      </w:pPr>
      <w:r w:rsidRPr="00300EDF">
        <w:rPr>
          <w:rFonts w:asciiTheme="minorHAnsi" w:hAnsiTheme="minorHAnsi" w:cstheme="minorHAnsi"/>
        </w:rPr>
        <w:t>Pridedama atskiru failu.</w:t>
      </w:r>
    </w:p>
    <w:p w14:paraId="00EB7C9F" w14:textId="77777777" w:rsidR="00860F0B" w:rsidRPr="00F0499F" w:rsidRDefault="00860F0B" w:rsidP="00860F0B">
      <w:pPr>
        <w:jc w:val="center"/>
        <w:rPr>
          <w:rFonts w:cstheme="minorHAnsi"/>
          <w:b/>
          <w:bCs/>
          <w:smallCaps/>
          <w:sz w:val="22"/>
          <w:szCs w:val="22"/>
        </w:rPr>
      </w:pPr>
      <w:r w:rsidRPr="00F0499F">
        <w:rPr>
          <w:rFonts w:cstheme="minorHAnsi"/>
        </w:rPr>
        <w:t>__________</w:t>
      </w:r>
      <w:r w:rsidRPr="00F0499F">
        <w:rPr>
          <w:rFonts w:cstheme="minorHAnsi"/>
          <w:b/>
          <w:bCs/>
          <w:smallCaps/>
          <w:sz w:val="22"/>
          <w:szCs w:val="22"/>
        </w:rPr>
        <w:br w:type="page"/>
      </w:r>
    </w:p>
    <w:p w14:paraId="65188DFE" w14:textId="77777777" w:rsidR="00860F0B" w:rsidRDefault="00860F0B" w:rsidP="00860F0B">
      <w:pPr>
        <w:pStyle w:val="Antrat2"/>
        <w:ind w:left="5103"/>
        <w:rPr>
          <w:rFonts w:asciiTheme="minorHAnsi" w:hAnsiTheme="minorHAnsi"/>
          <w:color w:val="0070C0"/>
          <w:sz w:val="21"/>
          <w:szCs w:val="21"/>
        </w:rPr>
      </w:pPr>
      <w:bookmarkStart w:id="69" w:name="_Toc201834177"/>
      <w:bookmarkStart w:id="70" w:name="_Ref39586171"/>
      <w:bookmarkStart w:id="71" w:name="_Ref39673580"/>
      <w:bookmarkStart w:id="72" w:name="_Ref39674283"/>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8 priedas „Tiekėjo deklaracija dėl atitikties Reglamento nuostatoms juridiniam asmeniui“</w:t>
      </w:r>
      <w:bookmarkEnd w:id="69"/>
    </w:p>
    <w:p w14:paraId="7A0C25E2" w14:textId="77777777" w:rsidR="00860F0B" w:rsidRDefault="00860F0B" w:rsidP="00860F0B"/>
    <w:p w14:paraId="3F1647E3" w14:textId="77777777" w:rsidR="00860F0B" w:rsidRPr="001C45C1" w:rsidRDefault="00860F0B" w:rsidP="00860F0B">
      <w:pPr>
        <w:jc w:val="center"/>
        <w:rPr>
          <w:rFonts w:cstheme="minorHAnsi"/>
        </w:rPr>
      </w:pPr>
      <w:r w:rsidRPr="001C45C1">
        <w:rPr>
          <w:rFonts w:cstheme="minorHAnsi"/>
        </w:rPr>
        <w:t>Herbas arba prekių ženklas</w:t>
      </w:r>
    </w:p>
    <w:p w14:paraId="54D0A1CF" w14:textId="77777777" w:rsidR="00860F0B" w:rsidRPr="001C45C1" w:rsidRDefault="00860F0B" w:rsidP="00860F0B">
      <w:pPr>
        <w:jc w:val="center"/>
        <w:rPr>
          <w:rFonts w:cstheme="minorHAnsi"/>
          <w:sz w:val="20"/>
          <w:szCs w:val="20"/>
        </w:rPr>
      </w:pPr>
      <w:r w:rsidRPr="001C45C1">
        <w:rPr>
          <w:rFonts w:cstheme="minorHAnsi"/>
          <w:sz w:val="20"/>
          <w:szCs w:val="20"/>
        </w:rPr>
        <w:t>(Tiekėjo pavadinimas)</w:t>
      </w:r>
    </w:p>
    <w:p w14:paraId="62DC73F0" w14:textId="77777777" w:rsidR="00860F0B" w:rsidRPr="001C45C1" w:rsidRDefault="00860F0B" w:rsidP="00860F0B">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58B40D" w14:textId="77777777" w:rsidR="00860F0B" w:rsidRPr="001C45C1" w:rsidRDefault="00860F0B" w:rsidP="00860F0B">
      <w:pPr>
        <w:jc w:val="both"/>
        <w:rPr>
          <w:rFonts w:cstheme="minorHAnsi"/>
          <w:sz w:val="20"/>
          <w:szCs w:val="20"/>
        </w:rPr>
      </w:pPr>
    </w:p>
    <w:p w14:paraId="6C0025D8" w14:textId="77777777" w:rsidR="00860F0B" w:rsidRPr="001C45C1" w:rsidRDefault="00860F0B" w:rsidP="00860F0B">
      <w:pPr>
        <w:spacing w:after="0" w:line="240" w:lineRule="auto"/>
        <w:jc w:val="center"/>
        <w:rPr>
          <w:rFonts w:cstheme="minorHAnsi"/>
          <w:sz w:val="24"/>
          <w:szCs w:val="24"/>
        </w:rPr>
      </w:pPr>
      <w:r w:rsidRPr="001C45C1">
        <w:rPr>
          <w:rFonts w:cstheme="minorHAnsi"/>
        </w:rPr>
        <w:t>__________________________</w:t>
      </w:r>
    </w:p>
    <w:p w14:paraId="5CB8C87A" w14:textId="77777777" w:rsidR="00860F0B" w:rsidRPr="001C45C1" w:rsidRDefault="00860F0B" w:rsidP="00860F0B">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37EFD7A6" w14:textId="77777777" w:rsidR="00860F0B" w:rsidRPr="001C45C1" w:rsidRDefault="00860F0B" w:rsidP="00860F0B">
      <w:pPr>
        <w:jc w:val="center"/>
        <w:rPr>
          <w:rFonts w:cstheme="minorHAnsi"/>
          <w:b/>
          <w:sz w:val="24"/>
          <w:szCs w:val="24"/>
        </w:rPr>
      </w:pPr>
    </w:p>
    <w:p w14:paraId="0730C14B" w14:textId="77777777" w:rsidR="00860F0B" w:rsidRPr="001C45C1" w:rsidRDefault="00860F0B" w:rsidP="00860F0B">
      <w:pPr>
        <w:autoSpaceDE w:val="0"/>
        <w:autoSpaceDN w:val="0"/>
        <w:adjustRightInd w:val="0"/>
        <w:jc w:val="center"/>
        <w:rPr>
          <w:rFonts w:cstheme="minorHAnsi"/>
        </w:rPr>
      </w:pPr>
      <w:r w:rsidRPr="001C45C1">
        <w:rPr>
          <w:rFonts w:cstheme="minorHAnsi"/>
          <w:b/>
          <w:bCs/>
        </w:rPr>
        <w:t>TIEKĖJO DEKLARACIJA</w:t>
      </w:r>
    </w:p>
    <w:p w14:paraId="74740062" w14:textId="77777777" w:rsidR="00860F0B" w:rsidRPr="001C45C1" w:rsidRDefault="00860F0B" w:rsidP="00860F0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213F9AE7" w14:textId="77777777" w:rsidR="00860F0B" w:rsidRPr="001C45C1" w:rsidRDefault="00860F0B" w:rsidP="00860F0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20264798" w14:textId="77777777" w:rsidR="00860F0B" w:rsidRPr="001C45C1" w:rsidRDefault="00860F0B" w:rsidP="00860F0B">
      <w:pPr>
        <w:shd w:val="clear" w:color="auto" w:fill="FFFFFF"/>
        <w:spacing w:after="0" w:line="240" w:lineRule="auto"/>
        <w:ind w:firstLine="3969"/>
        <w:rPr>
          <w:rFonts w:cstheme="minorHAnsi"/>
          <w:bCs/>
          <w:color w:val="000000"/>
          <w:sz w:val="20"/>
          <w:szCs w:val="20"/>
        </w:rPr>
      </w:pPr>
    </w:p>
    <w:p w14:paraId="7795441E" w14:textId="77777777" w:rsidR="00860F0B" w:rsidRPr="001C45C1" w:rsidRDefault="00860F0B" w:rsidP="00860F0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463320E" w14:textId="77777777" w:rsidR="00860F0B" w:rsidRPr="001C45C1" w:rsidRDefault="00860F0B" w:rsidP="00860F0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5C840000" w14:textId="77777777" w:rsidR="00860F0B" w:rsidRPr="001C45C1" w:rsidRDefault="00860F0B" w:rsidP="00860F0B">
      <w:pPr>
        <w:shd w:val="clear" w:color="auto" w:fill="FFFFFF"/>
        <w:jc w:val="center"/>
        <w:rPr>
          <w:rFonts w:cstheme="minorHAnsi"/>
          <w:bCs/>
          <w:color w:val="000000"/>
          <w:sz w:val="20"/>
          <w:szCs w:val="20"/>
        </w:rPr>
      </w:pPr>
    </w:p>
    <w:p w14:paraId="4F00F3B0" w14:textId="77777777" w:rsidR="00860F0B" w:rsidRPr="001C45C1" w:rsidRDefault="00860F0B" w:rsidP="00860F0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72919228" w14:textId="77777777" w:rsidR="00860F0B" w:rsidRPr="001C45C1" w:rsidRDefault="00860F0B" w:rsidP="00860F0B">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5A105F6" w14:textId="77777777" w:rsidR="00860F0B" w:rsidRPr="001C45C1" w:rsidRDefault="00860F0B" w:rsidP="00860F0B">
      <w:pPr>
        <w:snapToGrid w:val="0"/>
        <w:spacing w:after="0" w:line="240" w:lineRule="auto"/>
        <w:jc w:val="both"/>
        <w:rPr>
          <w:rFonts w:cstheme="minorHAnsi"/>
          <w:spacing w:val="-2"/>
        </w:rPr>
      </w:pPr>
    </w:p>
    <w:p w14:paraId="1D6E8AE8" w14:textId="77777777" w:rsidR="00860F0B" w:rsidRPr="001C45C1" w:rsidRDefault="00860F0B" w:rsidP="00860F0B">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34D3A645" w14:textId="77777777" w:rsidR="00860F0B" w:rsidRPr="001C45C1" w:rsidRDefault="00860F0B" w:rsidP="00860F0B">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369E838D" w14:textId="77777777" w:rsidR="00860F0B" w:rsidRDefault="00860F0B" w:rsidP="00860F0B">
      <w:pPr>
        <w:snapToGrid w:val="0"/>
        <w:ind w:right="-1"/>
        <w:jc w:val="both"/>
        <w:rPr>
          <w:rFonts w:cstheme="minorHAnsi"/>
          <w:spacing w:val="-2"/>
        </w:rPr>
      </w:pPr>
    </w:p>
    <w:p w14:paraId="7A2993EF" w14:textId="77777777" w:rsidR="00860F0B" w:rsidRPr="001C45C1" w:rsidRDefault="00860F0B" w:rsidP="00860F0B">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281D1E41" w14:textId="77777777" w:rsidR="00860F0B" w:rsidRPr="00B015FC" w:rsidRDefault="00860F0B" w:rsidP="00860F0B">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001E62C8" w14:textId="77777777" w:rsidR="00860F0B" w:rsidRDefault="00860F0B" w:rsidP="00860F0B">
      <w:pPr>
        <w:snapToGrid w:val="0"/>
        <w:ind w:right="-1"/>
        <w:jc w:val="both"/>
        <w:rPr>
          <w:rFonts w:cstheme="minorHAnsi"/>
          <w:spacing w:val="-2"/>
        </w:rPr>
      </w:pPr>
    </w:p>
    <w:p w14:paraId="28C04ADB" w14:textId="77777777" w:rsidR="00860F0B" w:rsidRPr="001C45C1" w:rsidRDefault="00860F0B" w:rsidP="00860F0B">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74046FE0" w14:textId="77777777" w:rsidR="00860F0B" w:rsidRPr="00B015FC" w:rsidRDefault="00860F0B" w:rsidP="00860F0B">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944D511" w14:textId="77777777" w:rsidR="00860F0B" w:rsidRDefault="00860F0B" w:rsidP="00860F0B">
      <w:pPr>
        <w:snapToGrid w:val="0"/>
        <w:ind w:right="-1"/>
        <w:jc w:val="both"/>
        <w:rPr>
          <w:rFonts w:cstheme="minorHAnsi"/>
          <w:spacing w:val="-2"/>
        </w:rPr>
      </w:pPr>
    </w:p>
    <w:p w14:paraId="10AECE36" w14:textId="77777777" w:rsidR="00860F0B" w:rsidRPr="001C45C1" w:rsidRDefault="00860F0B" w:rsidP="00860F0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D29A9B6" w14:textId="77777777" w:rsidR="00860F0B" w:rsidRPr="00425CFB" w:rsidRDefault="00860F0B" w:rsidP="00860F0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62607884" w14:textId="77777777" w:rsidR="00860F0B" w:rsidRDefault="00860F0B" w:rsidP="00860F0B">
      <w:pPr>
        <w:jc w:val="both"/>
        <w:rPr>
          <w:rFonts w:cstheme="minorHAnsi"/>
          <w:sz w:val="24"/>
          <w:szCs w:val="24"/>
        </w:rPr>
      </w:pPr>
    </w:p>
    <w:p w14:paraId="29FC5225" w14:textId="77777777" w:rsidR="00860F0B" w:rsidRPr="00425CFB" w:rsidRDefault="00860F0B" w:rsidP="00860F0B">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4FE82863" w14:textId="77777777" w:rsidR="00860F0B" w:rsidRPr="00425CFB" w:rsidRDefault="00860F0B" w:rsidP="00860F0B">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18623ABB" w14:textId="77777777" w:rsidR="00860F0B" w:rsidRPr="00425CFB" w:rsidRDefault="00860F0B" w:rsidP="00860F0B">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0B73C678" w14:textId="77777777" w:rsidR="00860F0B" w:rsidRPr="00425CFB" w:rsidRDefault="00860F0B" w:rsidP="00860F0B">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3919559" w14:textId="77777777" w:rsidR="00860F0B" w:rsidRPr="00425CFB" w:rsidRDefault="00860F0B" w:rsidP="00860F0B">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31B7A88" w14:textId="77777777" w:rsidR="00860F0B" w:rsidRPr="00425CFB" w:rsidRDefault="00860F0B" w:rsidP="00860F0B">
      <w:pPr>
        <w:rPr>
          <w:sz w:val="20"/>
          <w:szCs w:val="20"/>
        </w:rPr>
      </w:pPr>
    </w:p>
    <w:p w14:paraId="40388F58" w14:textId="77777777" w:rsidR="00860F0B" w:rsidRDefault="00860F0B" w:rsidP="00860F0B">
      <w:pPr>
        <w:rPr>
          <w:sz w:val="20"/>
          <w:szCs w:val="20"/>
        </w:rPr>
      </w:pPr>
      <w:r>
        <w:rPr>
          <w:sz w:val="20"/>
          <w:szCs w:val="20"/>
        </w:rPr>
        <w:br w:type="page"/>
      </w:r>
    </w:p>
    <w:p w14:paraId="54DFF7F0" w14:textId="77777777" w:rsidR="00860F0B" w:rsidRDefault="00860F0B" w:rsidP="00860F0B">
      <w:pPr>
        <w:pStyle w:val="Antrat2"/>
        <w:ind w:left="5103"/>
        <w:rPr>
          <w:rFonts w:asciiTheme="minorHAnsi" w:hAnsiTheme="minorHAnsi"/>
          <w:color w:val="0070C0"/>
          <w:sz w:val="21"/>
          <w:szCs w:val="21"/>
        </w:rPr>
      </w:pPr>
      <w:bookmarkStart w:id="73" w:name="_Toc201834178"/>
      <w:r>
        <w:rPr>
          <w:rFonts w:asciiTheme="minorHAnsi" w:hAnsiTheme="minorHAnsi"/>
          <w:color w:val="0070C0"/>
          <w:sz w:val="21"/>
          <w:szCs w:val="21"/>
        </w:rPr>
        <w:lastRenderedPageBreak/>
        <w:t>Pirkimo sąlygų 9 priedas „Tiekėjo deklaracija dėl atitikties Reglamento nuostatoms fiziniam asmeniui“</w:t>
      </w:r>
      <w:bookmarkEnd w:id="73"/>
    </w:p>
    <w:p w14:paraId="2F378B47" w14:textId="77777777" w:rsidR="00860F0B" w:rsidRPr="00425CFB" w:rsidRDefault="00860F0B" w:rsidP="00860F0B">
      <w:pPr>
        <w:rPr>
          <w:sz w:val="20"/>
          <w:szCs w:val="20"/>
        </w:rPr>
      </w:pPr>
    </w:p>
    <w:p w14:paraId="00E6FB83" w14:textId="77777777" w:rsidR="00860F0B" w:rsidRDefault="00860F0B" w:rsidP="00860F0B"/>
    <w:p w14:paraId="384B8677" w14:textId="77777777" w:rsidR="00860F0B" w:rsidRPr="001C45C1" w:rsidRDefault="00860F0B" w:rsidP="00860F0B">
      <w:pPr>
        <w:jc w:val="center"/>
        <w:rPr>
          <w:rFonts w:cstheme="minorHAnsi"/>
          <w:sz w:val="20"/>
          <w:szCs w:val="20"/>
        </w:rPr>
      </w:pPr>
      <w:r w:rsidRPr="001C45C1">
        <w:rPr>
          <w:rFonts w:cstheme="minorHAnsi"/>
          <w:sz w:val="20"/>
          <w:szCs w:val="20"/>
        </w:rPr>
        <w:t>(Tiekėjo pavadinimas)</w:t>
      </w:r>
    </w:p>
    <w:p w14:paraId="44724DB6" w14:textId="77777777" w:rsidR="00860F0B" w:rsidRPr="001C45C1" w:rsidRDefault="00860F0B" w:rsidP="00860F0B">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701C132F" w14:textId="77777777" w:rsidR="00860F0B" w:rsidRPr="001C45C1" w:rsidRDefault="00860F0B" w:rsidP="00860F0B">
      <w:pPr>
        <w:jc w:val="both"/>
        <w:rPr>
          <w:rFonts w:cstheme="minorHAnsi"/>
          <w:sz w:val="20"/>
          <w:szCs w:val="20"/>
        </w:rPr>
      </w:pPr>
    </w:p>
    <w:p w14:paraId="0018EAA3" w14:textId="77777777" w:rsidR="00860F0B" w:rsidRPr="001C45C1" w:rsidRDefault="00860F0B" w:rsidP="00860F0B">
      <w:pPr>
        <w:spacing w:after="0" w:line="240" w:lineRule="auto"/>
        <w:jc w:val="center"/>
        <w:rPr>
          <w:rFonts w:cstheme="minorHAnsi"/>
          <w:sz w:val="24"/>
          <w:szCs w:val="24"/>
        </w:rPr>
      </w:pPr>
      <w:r w:rsidRPr="001C45C1">
        <w:rPr>
          <w:rFonts w:cstheme="minorHAnsi"/>
        </w:rPr>
        <w:t>__________________________</w:t>
      </w:r>
    </w:p>
    <w:p w14:paraId="56EE2CBB" w14:textId="77777777" w:rsidR="00860F0B" w:rsidRPr="001C45C1" w:rsidRDefault="00860F0B" w:rsidP="00860F0B">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0A36E0A6" w14:textId="77777777" w:rsidR="00860F0B" w:rsidRPr="001C45C1" w:rsidRDefault="00860F0B" w:rsidP="00860F0B">
      <w:pPr>
        <w:jc w:val="center"/>
        <w:rPr>
          <w:rFonts w:cstheme="minorHAnsi"/>
          <w:b/>
          <w:sz w:val="24"/>
          <w:szCs w:val="24"/>
        </w:rPr>
      </w:pPr>
    </w:p>
    <w:p w14:paraId="7654F1D4" w14:textId="77777777" w:rsidR="00860F0B" w:rsidRPr="001C45C1" w:rsidRDefault="00860F0B" w:rsidP="00860F0B">
      <w:pPr>
        <w:autoSpaceDE w:val="0"/>
        <w:autoSpaceDN w:val="0"/>
        <w:adjustRightInd w:val="0"/>
        <w:jc w:val="center"/>
        <w:rPr>
          <w:rFonts w:cstheme="minorHAnsi"/>
        </w:rPr>
      </w:pPr>
      <w:r w:rsidRPr="001C45C1">
        <w:rPr>
          <w:rFonts w:cstheme="minorHAnsi"/>
          <w:b/>
          <w:bCs/>
        </w:rPr>
        <w:t>TIEKĖJO DEKLARACIJA</w:t>
      </w:r>
    </w:p>
    <w:p w14:paraId="33CE54B1" w14:textId="77777777" w:rsidR="00860F0B" w:rsidRPr="001C45C1" w:rsidRDefault="00860F0B" w:rsidP="00860F0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0D93DBC0" w14:textId="77777777" w:rsidR="00860F0B" w:rsidRPr="001C45C1" w:rsidRDefault="00860F0B" w:rsidP="00860F0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C62193B" w14:textId="77777777" w:rsidR="00860F0B" w:rsidRPr="001C45C1" w:rsidRDefault="00860F0B" w:rsidP="00860F0B">
      <w:pPr>
        <w:shd w:val="clear" w:color="auto" w:fill="FFFFFF"/>
        <w:spacing w:after="0" w:line="240" w:lineRule="auto"/>
        <w:ind w:firstLine="3969"/>
        <w:rPr>
          <w:rFonts w:cstheme="minorHAnsi"/>
          <w:bCs/>
          <w:color w:val="000000"/>
          <w:sz w:val="20"/>
          <w:szCs w:val="20"/>
        </w:rPr>
      </w:pPr>
    </w:p>
    <w:p w14:paraId="5A6EED62" w14:textId="77777777" w:rsidR="00860F0B" w:rsidRPr="001C45C1" w:rsidRDefault="00860F0B" w:rsidP="00860F0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6C95B9AA" w14:textId="77777777" w:rsidR="00860F0B" w:rsidRPr="001C45C1" w:rsidRDefault="00860F0B" w:rsidP="00860F0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4700B2A2" w14:textId="77777777" w:rsidR="00860F0B" w:rsidRPr="001C45C1" w:rsidRDefault="00860F0B" w:rsidP="00860F0B">
      <w:pPr>
        <w:shd w:val="clear" w:color="auto" w:fill="FFFFFF"/>
        <w:jc w:val="center"/>
        <w:rPr>
          <w:rFonts w:cstheme="minorHAnsi"/>
          <w:bCs/>
          <w:color w:val="000000"/>
          <w:sz w:val="20"/>
          <w:szCs w:val="20"/>
        </w:rPr>
      </w:pPr>
    </w:p>
    <w:p w14:paraId="00D1BEB5" w14:textId="77777777" w:rsidR="00860F0B" w:rsidRPr="001C45C1" w:rsidRDefault="00860F0B" w:rsidP="00860F0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098DCEAB" w14:textId="77777777" w:rsidR="00860F0B" w:rsidRPr="001C45C1" w:rsidRDefault="00860F0B" w:rsidP="00860F0B">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203E3058" w14:textId="77777777" w:rsidR="00860F0B" w:rsidRPr="00895F31" w:rsidRDefault="00860F0B" w:rsidP="00860F0B">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0CD1641F" w14:textId="77777777" w:rsidR="00860F0B" w:rsidRPr="00B015FC" w:rsidRDefault="00860F0B" w:rsidP="00860F0B">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57FAA14F" w14:textId="77777777" w:rsidR="00860F0B" w:rsidRDefault="00860F0B" w:rsidP="00860F0B">
      <w:pPr>
        <w:snapToGrid w:val="0"/>
        <w:ind w:right="-1"/>
        <w:jc w:val="both"/>
        <w:rPr>
          <w:rFonts w:cstheme="minorHAnsi"/>
          <w:spacing w:val="-2"/>
        </w:rPr>
      </w:pPr>
    </w:p>
    <w:p w14:paraId="450B440E" w14:textId="77777777" w:rsidR="00860F0B" w:rsidRPr="001C45C1" w:rsidRDefault="00860F0B" w:rsidP="00860F0B">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C3EA1E7" w14:textId="77777777" w:rsidR="00860F0B" w:rsidRPr="00B015FC" w:rsidRDefault="00860F0B" w:rsidP="00860F0B">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9D60C6F" w14:textId="77777777" w:rsidR="00860F0B" w:rsidRDefault="00860F0B" w:rsidP="00860F0B">
      <w:pPr>
        <w:snapToGrid w:val="0"/>
        <w:ind w:right="-1"/>
        <w:jc w:val="both"/>
        <w:rPr>
          <w:rFonts w:cstheme="minorHAnsi"/>
          <w:spacing w:val="-2"/>
        </w:rPr>
      </w:pPr>
    </w:p>
    <w:p w14:paraId="53A7DF48" w14:textId="77777777" w:rsidR="00860F0B" w:rsidRPr="001C45C1" w:rsidRDefault="00860F0B" w:rsidP="00860F0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6A2DA8A4" w14:textId="77777777" w:rsidR="00860F0B" w:rsidRPr="00425CFB" w:rsidRDefault="00860F0B" w:rsidP="00860F0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74AB9376" w14:textId="77777777" w:rsidR="00860F0B" w:rsidRDefault="00860F0B" w:rsidP="00860F0B">
      <w:pPr>
        <w:jc w:val="both"/>
        <w:rPr>
          <w:rFonts w:cstheme="minorHAnsi"/>
          <w:sz w:val="24"/>
          <w:szCs w:val="24"/>
        </w:rPr>
      </w:pPr>
    </w:p>
    <w:p w14:paraId="754507AE" w14:textId="77777777" w:rsidR="00860F0B" w:rsidRPr="00425CFB" w:rsidRDefault="00860F0B" w:rsidP="00860F0B">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74449B1D" w14:textId="77777777" w:rsidR="00860F0B" w:rsidRPr="00425CFB" w:rsidRDefault="00860F0B" w:rsidP="00860F0B">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06FF9FF3" w14:textId="77777777" w:rsidR="00860F0B" w:rsidRPr="00425CFB" w:rsidRDefault="00860F0B" w:rsidP="00860F0B">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17A7DCDC" w14:textId="77777777" w:rsidR="00860F0B" w:rsidRPr="00E957CD" w:rsidRDefault="00860F0B" w:rsidP="00860F0B">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07A99465" w14:textId="25D1918C" w:rsidR="006C7911" w:rsidRPr="006C7911" w:rsidRDefault="006C7911" w:rsidP="006C7911">
      <w:pPr>
        <w:pStyle w:val="Antrat2"/>
        <w:ind w:left="5103"/>
        <w:rPr>
          <w:rFonts w:asciiTheme="minorHAnsi" w:hAnsiTheme="minorHAnsi" w:cs="Times New Roman"/>
          <w:color w:val="0070C0"/>
          <w:sz w:val="22"/>
          <w:szCs w:val="22"/>
        </w:rPr>
      </w:pPr>
      <w:bookmarkStart w:id="74" w:name="_Toc132964712"/>
      <w:bookmarkStart w:id="75" w:name="_Toc201834179"/>
      <w:r w:rsidRPr="006C7911">
        <w:rPr>
          <w:rFonts w:asciiTheme="minorHAnsi" w:hAnsiTheme="minorHAnsi" w:cs="Times New Roman"/>
          <w:color w:val="0070C0"/>
          <w:sz w:val="22"/>
          <w:szCs w:val="22"/>
        </w:rPr>
        <w:lastRenderedPageBreak/>
        <w:t xml:space="preserve">Pirkimo sąlygų </w:t>
      </w:r>
      <w:r>
        <w:rPr>
          <w:rFonts w:asciiTheme="minorHAnsi" w:hAnsiTheme="minorHAnsi" w:cs="Times New Roman"/>
          <w:color w:val="0070C0"/>
          <w:sz w:val="22"/>
          <w:szCs w:val="22"/>
        </w:rPr>
        <w:t>10</w:t>
      </w:r>
      <w:r w:rsidRPr="006C7911">
        <w:rPr>
          <w:rFonts w:asciiTheme="minorHAnsi" w:hAnsiTheme="minorHAnsi" w:cs="Times New Roman"/>
          <w:color w:val="0070C0"/>
          <w:sz w:val="22"/>
          <w:szCs w:val="22"/>
        </w:rPr>
        <w:t xml:space="preserve"> priedas „Pasiūlymo galiojimo garantijos forma“</w:t>
      </w:r>
      <w:bookmarkEnd w:id="74"/>
      <w:bookmarkEnd w:id="75"/>
    </w:p>
    <w:p w14:paraId="0FAE8CE8" w14:textId="77777777" w:rsidR="006C7911" w:rsidRPr="006C7911" w:rsidRDefault="006C7911" w:rsidP="006C7911">
      <w:pPr>
        <w:rPr>
          <w:rFonts w:cs="Times New Roman"/>
          <w:sz w:val="22"/>
          <w:szCs w:val="22"/>
        </w:rPr>
      </w:pPr>
    </w:p>
    <w:p w14:paraId="36606C2F" w14:textId="77777777" w:rsidR="006C7911" w:rsidRPr="006C7911" w:rsidRDefault="006C7911" w:rsidP="006C7911">
      <w:pPr>
        <w:spacing w:after="0" w:line="240" w:lineRule="auto"/>
        <w:rPr>
          <w:rFonts w:eastAsia="Times New Roman" w:cs="Times New Roman"/>
          <w:sz w:val="22"/>
          <w:szCs w:val="22"/>
          <w:lang w:eastAsia="en-US"/>
        </w:rPr>
      </w:pPr>
      <w:r w:rsidRPr="006C7911">
        <w:rPr>
          <w:rFonts w:eastAsia="Times New Roman" w:cs="Times New Roman"/>
          <w:sz w:val="22"/>
          <w:szCs w:val="22"/>
          <w:lang w:eastAsia="en-US"/>
        </w:rPr>
        <w:t>Akmenės rajono savivaldybės administracijai</w:t>
      </w:r>
    </w:p>
    <w:p w14:paraId="2C2320FD" w14:textId="77777777" w:rsidR="006C7911" w:rsidRPr="006C7911" w:rsidRDefault="006C7911" w:rsidP="006C7911">
      <w:pPr>
        <w:spacing w:after="0" w:line="240" w:lineRule="auto"/>
        <w:rPr>
          <w:rFonts w:eastAsia="Times New Roman" w:cs="Times New Roman"/>
          <w:sz w:val="22"/>
          <w:szCs w:val="22"/>
          <w:lang w:eastAsia="en-US"/>
        </w:rPr>
      </w:pPr>
      <w:r w:rsidRPr="006C7911">
        <w:rPr>
          <w:rFonts w:eastAsia="Times New Roman" w:cs="Times New Roman"/>
          <w:sz w:val="22"/>
          <w:szCs w:val="22"/>
          <w:lang w:eastAsia="en-US"/>
        </w:rPr>
        <w:t>L. Petravičiaus a. 2, LT-85132, Naujoji Akmenė</w:t>
      </w:r>
    </w:p>
    <w:p w14:paraId="5AB5628D" w14:textId="77777777" w:rsidR="006C7911" w:rsidRPr="006C7911" w:rsidRDefault="006C7911" w:rsidP="006C7911">
      <w:pPr>
        <w:spacing w:after="0" w:line="240" w:lineRule="auto"/>
        <w:jc w:val="center"/>
        <w:rPr>
          <w:rFonts w:eastAsia="Times New Roman" w:cs="Times New Roman"/>
          <w:b/>
          <w:sz w:val="22"/>
          <w:szCs w:val="22"/>
          <w:lang w:eastAsia="en-US"/>
        </w:rPr>
      </w:pPr>
    </w:p>
    <w:p w14:paraId="7B92907D" w14:textId="77777777" w:rsidR="006C7911" w:rsidRPr="006C7911" w:rsidRDefault="006C7911" w:rsidP="006C7911">
      <w:pPr>
        <w:spacing w:after="0" w:line="240" w:lineRule="auto"/>
        <w:jc w:val="center"/>
        <w:rPr>
          <w:rFonts w:eastAsia="Times New Roman" w:cs="Times New Roman"/>
          <w:b/>
          <w:sz w:val="22"/>
          <w:szCs w:val="22"/>
          <w:lang w:eastAsia="en-US"/>
        </w:rPr>
      </w:pPr>
      <w:r w:rsidRPr="006C7911">
        <w:rPr>
          <w:rFonts w:eastAsia="Times New Roman" w:cs="Times New Roman"/>
          <w:b/>
          <w:sz w:val="22"/>
          <w:szCs w:val="22"/>
          <w:lang w:eastAsia="en-US"/>
        </w:rPr>
        <w:t>PASIŪLYMO GALIOJIMO GARANTIJOS FORMA</w:t>
      </w:r>
    </w:p>
    <w:p w14:paraId="40BE0060" w14:textId="77777777" w:rsidR="006C7911" w:rsidRPr="006C7911" w:rsidRDefault="006C7911" w:rsidP="006C7911">
      <w:pPr>
        <w:spacing w:after="0" w:line="240" w:lineRule="auto"/>
        <w:jc w:val="center"/>
        <w:rPr>
          <w:rFonts w:eastAsia="Times New Roman" w:cs="Times New Roman"/>
          <w:sz w:val="22"/>
          <w:szCs w:val="22"/>
          <w:lang w:eastAsia="en-US"/>
        </w:rPr>
      </w:pPr>
      <w:r w:rsidRPr="006C7911">
        <w:rPr>
          <w:rFonts w:eastAsia="Times New Roman" w:cs="Times New Roman"/>
          <w:sz w:val="22"/>
          <w:szCs w:val="22"/>
          <w:lang w:eastAsia="en-US"/>
        </w:rPr>
        <w:t>20______________ ____ d. Nr. _________</w:t>
      </w:r>
    </w:p>
    <w:p w14:paraId="54212B2E" w14:textId="77777777" w:rsidR="006C7911" w:rsidRPr="006C7911" w:rsidRDefault="006C7911" w:rsidP="006C7911">
      <w:pPr>
        <w:spacing w:after="0" w:line="240" w:lineRule="auto"/>
        <w:jc w:val="center"/>
        <w:rPr>
          <w:rFonts w:eastAsia="Times New Roman" w:cs="Times New Roman"/>
          <w:sz w:val="22"/>
          <w:szCs w:val="22"/>
          <w:lang w:eastAsia="en-US"/>
        </w:rPr>
      </w:pPr>
      <w:r w:rsidRPr="006C7911">
        <w:rPr>
          <w:rFonts w:eastAsia="Times New Roman" w:cs="Times New Roman"/>
          <w:sz w:val="22"/>
          <w:szCs w:val="22"/>
          <w:shd w:val="clear" w:color="auto" w:fill="D9D9D9"/>
          <w:lang w:eastAsia="en-US"/>
        </w:rPr>
        <w:t>/miesto pavadinimas/</w:t>
      </w:r>
    </w:p>
    <w:p w14:paraId="1782686B" w14:textId="77777777" w:rsidR="006C7911" w:rsidRPr="006C7911" w:rsidRDefault="006C7911" w:rsidP="006C7911">
      <w:pPr>
        <w:spacing w:after="0" w:line="240" w:lineRule="auto"/>
        <w:ind w:firstLine="567"/>
        <w:jc w:val="both"/>
        <w:rPr>
          <w:rFonts w:eastAsia="Times New Roman" w:cs="Times New Roman"/>
          <w:sz w:val="22"/>
          <w:szCs w:val="22"/>
          <w:lang w:eastAsia="en-US"/>
        </w:rPr>
      </w:pPr>
      <w:r w:rsidRPr="006C7911">
        <w:rPr>
          <w:rFonts w:eastAsia="Times New Roman" w:cs="Times New Roman"/>
          <w:sz w:val="22"/>
          <w:szCs w:val="22"/>
          <w:shd w:val="clear" w:color="auto" w:fill="D9D9D9"/>
          <w:lang w:eastAsia="en-US"/>
        </w:rPr>
        <w:t>/kliento pavadinimas, adresas/</w:t>
      </w:r>
      <w:r w:rsidRPr="006C7911">
        <w:rPr>
          <w:rFonts w:eastAsia="Times New Roman" w:cs="Times New Roman"/>
          <w:sz w:val="22"/>
          <w:szCs w:val="22"/>
          <w:lang w:eastAsia="en-US"/>
        </w:rPr>
        <w:t xml:space="preserve"> (toliau – Klientas), pateikė pasiūlymą dalyvauti </w:t>
      </w:r>
      <w:r w:rsidRPr="006C7911">
        <w:rPr>
          <w:rFonts w:eastAsia="Times New Roman" w:cs="Times New Roman"/>
          <w:sz w:val="22"/>
          <w:szCs w:val="22"/>
          <w:shd w:val="clear" w:color="auto" w:fill="D9D9D9"/>
          <w:lang w:eastAsia="en-US"/>
        </w:rPr>
        <w:t>/pirkimo pavadinimas/</w:t>
      </w:r>
      <w:r w:rsidRPr="006C7911">
        <w:rPr>
          <w:rFonts w:eastAsia="Times New Roman" w:cs="Times New Roman"/>
          <w:sz w:val="22"/>
          <w:szCs w:val="22"/>
          <w:lang w:eastAsia="en-US"/>
        </w:rPr>
        <w:t xml:space="preserve"> viešajame pirkime.</w:t>
      </w:r>
    </w:p>
    <w:p w14:paraId="00EC8925" w14:textId="77777777" w:rsidR="006C7911" w:rsidRPr="006C7911" w:rsidRDefault="006C7911" w:rsidP="006C7911">
      <w:pPr>
        <w:spacing w:after="0" w:line="240" w:lineRule="auto"/>
        <w:ind w:firstLine="567"/>
        <w:jc w:val="both"/>
        <w:rPr>
          <w:rFonts w:eastAsia="Times New Roman" w:cs="Times New Roman"/>
          <w:sz w:val="22"/>
          <w:szCs w:val="22"/>
          <w:lang w:eastAsia="en-US"/>
        </w:rPr>
      </w:pPr>
      <w:r w:rsidRPr="006C7911">
        <w:rPr>
          <w:rFonts w:eastAsia="Times New Roman" w:cs="Times New Roman"/>
          <w:sz w:val="22"/>
          <w:szCs w:val="22"/>
          <w:shd w:val="pct15" w:color="auto" w:fill="FFFFFF"/>
          <w:lang w:eastAsia="en-US"/>
        </w:rPr>
        <w:t>/pavadinimas/</w:t>
      </w:r>
      <w:r w:rsidRPr="006C7911">
        <w:rPr>
          <w:rFonts w:eastAsia="Times New Roman" w:cs="Times New Roman"/>
          <w:sz w:val="22"/>
          <w:szCs w:val="22"/>
          <w:lang w:eastAsia="en-US"/>
        </w:rPr>
        <w:t xml:space="preserve"> bankas, atstovaujamas </w:t>
      </w:r>
      <w:r w:rsidRPr="006C7911">
        <w:rPr>
          <w:rFonts w:eastAsia="Times New Roman" w:cs="Times New Roman"/>
          <w:sz w:val="22"/>
          <w:szCs w:val="22"/>
          <w:shd w:val="clear" w:color="auto" w:fill="D9D9D9"/>
          <w:lang w:eastAsia="en-US"/>
        </w:rPr>
        <w:t>/banko filialo pavadinimas/</w:t>
      </w:r>
      <w:r w:rsidRPr="006C7911">
        <w:rPr>
          <w:rFonts w:eastAsia="Times New Roman" w:cs="Times New Roman"/>
          <w:sz w:val="22"/>
          <w:szCs w:val="22"/>
          <w:lang w:eastAsia="en-US"/>
        </w:rPr>
        <w:t xml:space="preserve"> filialo </w:t>
      </w:r>
      <w:r w:rsidRPr="006C7911">
        <w:rPr>
          <w:rFonts w:eastAsia="Times New Roman" w:cs="Times New Roman"/>
          <w:sz w:val="22"/>
          <w:szCs w:val="22"/>
          <w:shd w:val="clear" w:color="auto" w:fill="D9D9D9"/>
          <w:lang w:eastAsia="en-US"/>
        </w:rPr>
        <w:t>/adresas/</w:t>
      </w:r>
      <w:r w:rsidRPr="006C7911">
        <w:rPr>
          <w:rFonts w:eastAsia="Times New Roman" w:cs="Times New Roman"/>
          <w:sz w:val="22"/>
          <w:szCs w:val="22"/>
          <w:lang w:eastAsia="en-US"/>
        </w:rPr>
        <w:t xml:space="preserve"> (toliau – Garantas), šioje garantijoje nustatytomis sąlygomis neatšaukiamai įsipareigoja sumokėti Akmenės rajono savivaldybės administracijai, L. Petravičiaus a. 2, Naujoji Akmenė, (toliau – Garantijos gavėjas) ne daugiau kaip _____ (</w:t>
      </w:r>
      <w:r w:rsidRPr="006C7911">
        <w:rPr>
          <w:rFonts w:eastAsia="Times New Roman" w:cs="Times New Roman"/>
          <w:sz w:val="22"/>
          <w:szCs w:val="22"/>
          <w:shd w:val="clear" w:color="auto" w:fill="D9D9D9"/>
          <w:lang w:eastAsia="en-US"/>
        </w:rPr>
        <w:t>/suma žodžiais, valiutos pavadinimas/</w:t>
      </w:r>
      <w:r w:rsidRPr="006C7911">
        <w:rPr>
          <w:rFonts w:eastAsia="Times New Roman" w:cs="Times New Roman"/>
          <w:sz w:val="22"/>
          <w:szCs w:val="22"/>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0D5613BB" w14:textId="77777777" w:rsidR="006C7911" w:rsidRPr="006C7911" w:rsidRDefault="006C7911" w:rsidP="006C7911">
      <w:pPr>
        <w:spacing w:after="0" w:line="240" w:lineRule="auto"/>
        <w:ind w:firstLine="567"/>
        <w:jc w:val="both"/>
        <w:rPr>
          <w:rFonts w:eastAsia="Times New Roman" w:cs="Times New Roman"/>
          <w:sz w:val="22"/>
          <w:szCs w:val="22"/>
          <w:lang w:eastAsia="en-US"/>
        </w:rPr>
      </w:pPr>
      <w:r w:rsidRPr="006C7911">
        <w:rPr>
          <w:rFonts w:eastAsia="Times New Roman" w:cs="Times New Roman"/>
          <w:sz w:val="22"/>
          <w:szCs w:val="22"/>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3A3FA4C2" w14:textId="77777777" w:rsidR="006C7911" w:rsidRPr="006C7911" w:rsidRDefault="006C7911" w:rsidP="006C7911">
      <w:pPr>
        <w:spacing w:after="0" w:line="240" w:lineRule="auto"/>
        <w:ind w:firstLine="567"/>
        <w:jc w:val="both"/>
        <w:rPr>
          <w:rFonts w:eastAsia="Times New Roman" w:cs="Times New Roman"/>
          <w:sz w:val="22"/>
          <w:szCs w:val="22"/>
          <w:lang w:eastAsia="en-US"/>
        </w:rPr>
      </w:pPr>
      <w:r w:rsidRPr="006C7911">
        <w:rPr>
          <w:rFonts w:eastAsia="Times New Roman" w:cs="Times New Roman"/>
          <w:sz w:val="22"/>
          <w:szCs w:val="22"/>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36A071D1" w14:textId="77777777" w:rsidR="006C7911" w:rsidRPr="006C7911" w:rsidRDefault="006C7911" w:rsidP="006C7911">
      <w:pPr>
        <w:spacing w:after="0" w:line="240" w:lineRule="auto"/>
        <w:ind w:firstLine="567"/>
        <w:jc w:val="both"/>
        <w:rPr>
          <w:rFonts w:eastAsia="Times New Roman" w:cs="Times New Roman"/>
          <w:sz w:val="22"/>
          <w:szCs w:val="22"/>
          <w:lang w:eastAsia="en-US"/>
        </w:rPr>
      </w:pPr>
      <w:r w:rsidRPr="006C7911">
        <w:rPr>
          <w:rFonts w:eastAsia="Times New Roman" w:cs="Times New Roman"/>
          <w:sz w:val="22"/>
          <w:szCs w:val="22"/>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443B3E16" w14:textId="77777777" w:rsidR="006C7911" w:rsidRPr="006C7911" w:rsidRDefault="006C7911" w:rsidP="006C7911">
      <w:pPr>
        <w:spacing w:after="0" w:line="240" w:lineRule="auto"/>
        <w:ind w:firstLine="567"/>
        <w:jc w:val="both"/>
        <w:rPr>
          <w:rFonts w:eastAsia="Times New Roman" w:cs="Times New Roman"/>
          <w:sz w:val="22"/>
          <w:szCs w:val="22"/>
          <w:lang w:eastAsia="en-US"/>
        </w:rPr>
      </w:pPr>
      <w:r w:rsidRPr="006C7911">
        <w:rPr>
          <w:rFonts w:eastAsia="Times New Roman" w:cs="Times New Roman"/>
          <w:sz w:val="22"/>
          <w:szCs w:val="22"/>
          <w:lang w:eastAsia="en-US"/>
        </w:rPr>
        <w:t>Šis įsipareigojimas privalomas Garantui ir jo teisių perėmėjams ir patvirtintas Garanto__________.</w:t>
      </w:r>
    </w:p>
    <w:p w14:paraId="2FC99FB2" w14:textId="77777777" w:rsidR="006C7911" w:rsidRPr="006C7911" w:rsidRDefault="006C7911" w:rsidP="006C7911">
      <w:pPr>
        <w:spacing w:after="0" w:line="240" w:lineRule="auto"/>
        <w:ind w:firstLine="567"/>
        <w:jc w:val="both"/>
        <w:rPr>
          <w:rFonts w:eastAsia="Times New Roman" w:cs="Times New Roman"/>
          <w:sz w:val="22"/>
          <w:szCs w:val="22"/>
          <w:lang w:eastAsia="en-US"/>
        </w:rPr>
      </w:pPr>
      <w:r w:rsidRPr="006C7911">
        <w:rPr>
          <w:rFonts w:eastAsia="Times New Roman" w:cs="Times New Roman"/>
          <w:sz w:val="22"/>
          <w:szCs w:val="22"/>
          <w:lang w:eastAsia="en-US"/>
        </w:rPr>
        <w:t>Garantas įsipareigoja tik Garantijos gavėjui, todėl ši garantija yra neperleistina ir neįkeistina.</w:t>
      </w:r>
    </w:p>
    <w:p w14:paraId="65003100" w14:textId="77777777" w:rsidR="006C7911" w:rsidRPr="006C7911" w:rsidRDefault="006C7911" w:rsidP="006C7911">
      <w:pPr>
        <w:spacing w:after="0" w:line="240" w:lineRule="auto"/>
        <w:ind w:firstLine="567"/>
        <w:jc w:val="both"/>
        <w:rPr>
          <w:rFonts w:eastAsia="Times New Roman" w:cs="Times New Roman"/>
          <w:sz w:val="22"/>
          <w:szCs w:val="22"/>
          <w:lang w:eastAsia="en-US"/>
        </w:rPr>
      </w:pPr>
      <w:r w:rsidRPr="006C7911">
        <w:rPr>
          <w:rFonts w:eastAsia="Times New Roman" w:cs="Times New Roman"/>
          <w:sz w:val="22"/>
          <w:szCs w:val="22"/>
          <w:lang w:eastAsia="en-US"/>
        </w:rPr>
        <w:t>Šioje garantijoje nurodyta suma atitinkamai sumažės po kiekvieno Garanto mokėjimo pagal šią garantiją.</w:t>
      </w:r>
    </w:p>
    <w:p w14:paraId="5364B5D3" w14:textId="77777777" w:rsidR="006C7911" w:rsidRPr="006C7911" w:rsidRDefault="006C7911" w:rsidP="006C7911">
      <w:pPr>
        <w:spacing w:after="0" w:line="240" w:lineRule="auto"/>
        <w:ind w:firstLine="567"/>
        <w:jc w:val="both"/>
        <w:rPr>
          <w:rFonts w:eastAsia="Times New Roman" w:cs="Times New Roman"/>
          <w:sz w:val="22"/>
          <w:szCs w:val="22"/>
          <w:lang w:eastAsia="en-US"/>
        </w:rPr>
      </w:pPr>
      <w:r w:rsidRPr="006C7911">
        <w:rPr>
          <w:rFonts w:eastAsia="Times New Roman" w:cs="Times New Roman"/>
          <w:sz w:val="22"/>
          <w:szCs w:val="22"/>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59A03DE9" w14:textId="77777777" w:rsidR="006C7911" w:rsidRPr="006C7911" w:rsidRDefault="006C7911" w:rsidP="006C7911">
      <w:pPr>
        <w:spacing w:after="0" w:line="240" w:lineRule="auto"/>
        <w:ind w:firstLine="567"/>
        <w:jc w:val="both"/>
        <w:rPr>
          <w:rFonts w:eastAsia="Times New Roman" w:cs="Times New Roman"/>
          <w:sz w:val="22"/>
          <w:szCs w:val="22"/>
          <w:lang w:eastAsia="en-US"/>
        </w:rPr>
      </w:pPr>
      <w:r w:rsidRPr="006C7911">
        <w:rPr>
          <w:rFonts w:eastAsia="Times New Roman" w:cs="Times New Roman"/>
          <w:sz w:val="22"/>
          <w:szCs w:val="22"/>
          <w:lang w:eastAsia="en-US"/>
        </w:rPr>
        <w:t xml:space="preserve">Ši garantija galioja iki </w:t>
      </w:r>
      <w:r w:rsidRPr="006C7911">
        <w:rPr>
          <w:rFonts w:eastAsia="Times New Roman" w:cs="Times New Roman"/>
          <w:b/>
          <w:sz w:val="22"/>
          <w:szCs w:val="22"/>
          <w:lang w:eastAsia="en-US"/>
        </w:rPr>
        <w:t>20__ m. ________________ ____ d.</w:t>
      </w:r>
    </w:p>
    <w:p w14:paraId="737400D0" w14:textId="77777777" w:rsidR="006C7911" w:rsidRPr="006C7911" w:rsidRDefault="006C7911" w:rsidP="006C7911">
      <w:pPr>
        <w:spacing w:after="0" w:line="240" w:lineRule="auto"/>
        <w:ind w:firstLine="567"/>
        <w:jc w:val="both"/>
        <w:rPr>
          <w:rFonts w:eastAsia="Times New Roman" w:cs="Times New Roman"/>
          <w:sz w:val="22"/>
          <w:szCs w:val="22"/>
          <w:lang w:eastAsia="en-US"/>
        </w:rPr>
      </w:pPr>
      <w:r w:rsidRPr="006C7911">
        <w:rPr>
          <w:rFonts w:eastAsia="Times New Roman" w:cs="Times New Roman"/>
          <w:sz w:val="22"/>
          <w:szCs w:val="22"/>
          <w:lang w:eastAsia="en-US"/>
        </w:rPr>
        <w:t>Visi Garanto garantiniai įsipareigojimai Garantijos gavėjui pagal šią garantiją baigiasi, jeigu yra kuri nors iš šių sąlygų:</w:t>
      </w:r>
    </w:p>
    <w:p w14:paraId="44501E5A" w14:textId="77777777" w:rsidR="006C7911" w:rsidRPr="006C7911" w:rsidRDefault="006C7911" w:rsidP="006C7911">
      <w:pPr>
        <w:spacing w:after="0" w:line="240" w:lineRule="auto"/>
        <w:ind w:firstLine="567"/>
        <w:jc w:val="both"/>
        <w:rPr>
          <w:rFonts w:eastAsia="Times New Roman" w:cs="Times New Roman"/>
          <w:sz w:val="22"/>
          <w:szCs w:val="22"/>
          <w:lang w:eastAsia="en-US"/>
        </w:rPr>
      </w:pPr>
      <w:r w:rsidRPr="006C7911">
        <w:rPr>
          <w:rFonts w:eastAsia="Times New Roman" w:cs="Times New Roman"/>
          <w:sz w:val="22"/>
          <w:szCs w:val="22"/>
          <w:lang w:eastAsia="en-US"/>
        </w:rPr>
        <w:t xml:space="preserve">1. sueina garantijoje nustatytas terminas; </w:t>
      </w:r>
    </w:p>
    <w:p w14:paraId="50A94706" w14:textId="77777777" w:rsidR="006C7911" w:rsidRPr="006C7911" w:rsidRDefault="006C7911" w:rsidP="006C7911">
      <w:pPr>
        <w:spacing w:after="0" w:line="240" w:lineRule="auto"/>
        <w:ind w:firstLine="567"/>
        <w:rPr>
          <w:rFonts w:eastAsia="SimSun" w:cs="Times New Roman"/>
          <w:sz w:val="22"/>
          <w:szCs w:val="22"/>
          <w:lang w:eastAsia="en-US"/>
        </w:rPr>
      </w:pPr>
      <w:r w:rsidRPr="006C7911">
        <w:rPr>
          <w:rFonts w:eastAsia="SimSun" w:cs="Times New Roman"/>
          <w:sz w:val="22"/>
          <w:szCs w:val="22"/>
          <w:lang w:eastAsia="en-US"/>
        </w:rPr>
        <w:t>2. Garantijos gavėjas raštu praneša Garantui, kad:</w:t>
      </w:r>
    </w:p>
    <w:p w14:paraId="09169357" w14:textId="77777777" w:rsidR="006C7911" w:rsidRPr="006C7911" w:rsidRDefault="006C7911" w:rsidP="006C7911">
      <w:pPr>
        <w:spacing w:after="0" w:line="240" w:lineRule="auto"/>
        <w:ind w:firstLine="567"/>
        <w:rPr>
          <w:rFonts w:eastAsia="SimSun" w:cs="Times New Roman"/>
          <w:sz w:val="22"/>
          <w:szCs w:val="22"/>
          <w:lang w:eastAsia="en-US"/>
        </w:rPr>
      </w:pPr>
      <w:r w:rsidRPr="006C7911">
        <w:rPr>
          <w:rFonts w:eastAsia="SimSun" w:cs="Times New Roman"/>
          <w:sz w:val="22"/>
          <w:szCs w:val="22"/>
          <w:lang w:eastAsia="en-US"/>
        </w:rPr>
        <w:t>2.1. atsisako savo teisių pagal šią garantiją;</w:t>
      </w:r>
    </w:p>
    <w:p w14:paraId="421F2222" w14:textId="77777777" w:rsidR="006C7911" w:rsidRPr="006C7911" w:rsidRDefault="006C7911" w:rsidP="006C7911">
      <w:pPr>
        <w:spacing w:after="0" w:line="240" w:lineRule="auto"/>
        <w:ind w:firstLine="567"/>
        <w:rPr>
          <w:rFonts w:eastAsia="SimSun" w:cs="Times New Roman"/>
          <w:sz w:val="22"/>
          <w:szCs w:val="22"/>
          <w:lang w:eastAsia="en-US"/>
        </w:rPr>
      </w:pPr>
      <w:r w:rsidRPr="006C7911">
        <w:rPr>
          <w:rFonts w:eastAsia="SimSun" w:cs="Times New Roman"/>
          <w:sz w:val="22"/>
          <w:szCs w:val="22"/>
          <w:lang w:eastAsia="en-US"/>
        </w:rPr>
        <w:t>2.2. Klientas įvykdė šioje garantijoje nurodytus įsipareigojimus.</w:t>
      </w:r>
    </w:p>
    <w:p w14:paraId="3F6D4EAA" w14:textId="77777777" w:rsidR="006C7911" w:rsidRPr="006C7911" w:rsidRDefault="006C7911" w:rsidP="006C7911">
      <w:pPr>
        <w:spacing w:after="0" w:line="240" w:lineRule="auto"/>
        <w:ind w:firstLine="567"/>
        <w:jc w:val="both"/>
        <w:rPr>
          <w:rFonts w:eastAsia="Times New Roman" w:cs="Times New Roman"/>
          <w:sz w:val="22"/>
          <w:szCs w:val="22"/>
          <w:lang w:eastAsia="en-US"/>
        </w:rPr>
      </w:pPr>
      <w:r w:rsidRPr="006C7911">
        <w:rPr>
          <w:rFonts w:eastAsia="Times New Roman" w:cs="Times New Roman"/>
          <w:sz w:val="22"/>
          <w:szCs w:val="22"/>
          <w:lang w:eastAsia="en-US"/>
        </w:rPr>
        <w:t>Bet kokie Garantijos gavėjo reikalavimai nebus vykdomi, jeigu jie bus gauti aukščiau nurodytu Garanto adresu pasibaigus garantijos galiojimo laikotarpiui.</w:t>
      </w:r>
    </w:p>
    <w:p w14:paraId="5F6FA134" w14:textId="77777777" w:rsidR="006C7911" w:rsidRPr="006C7911" w:rsidRDefault="006C7911" w:rsidP="006C7911">
      <w:pPr>
        <w:spacing w:after="0" w:line="240" w:lineRule="auto"/>
        <w:ind w:firstLine="567"/>
        <w:jc w:val="both"/>
        <w:rPr>
          <w:rFonts w:eastAsia="Times New Roman" w:cs="Times New Roman"/>
          <w:sz w:val="22"/>
          <w:szCs w:val="22"/>
          <w:lang w:eastAsia="en-US"/>
        </w:rPr>
      </w:pPr>
      <w:r w:rsidRPr="006C7911">
        <w:rPr>
          <w:rFonts w:eastAsia="Times New Roman" w:cs="Times New Roman"/>
          <w:sz w:val="22"/>
          <w:szCs w:val="22"/>
          <w:lang w:eastAsia="en-US"/>
        </w:rPr>
        <w:t>Šiai garantijai taikytina Lietuvos Respublikos teisė. Šalių ginčai sprendžiami Lietuvos Respublikos įstatymų nustatyta tvarka.</w:t>
      </w:r>
    </w:p>
    <w:p w14:paraId="588832BD" w14:textId="77777777" w:rsidR="006C7911" w:rsidRPr="006C7911" w:rsidRDefault="006C7911" w:rsidP="006C7911">
      <w:pPr>
        <w:spacing w:after="0" w:line="240" w:lineRule="auto"/>
        <w:jc w:val="both"/>
        <w:rPr>
          <w:rFonts w:eastAsia="Times New Roman" w:cs="Times New Roman"/>
          <w:sz w:val="22"/>
          <w:szCs w:val="22"/>
          <w:lang w:eastAsia="en-US"/>
        </w:rPr>
      </w:pPr>
      <w:r w:rsidRPr="006C7911">
        <w:rPr>
          <w:rFonts w:eastAsia="Times New Roman" w:cs="Times New Roman"/>
          <w:sz w:val="22"/>
          <w:szCs w:val="22"/>
          <w:shd w:val="clear" w:color="auto" w:fill="D9D9D9"/>
          <w:lang w:eastAsia="en-US"/>
        </w:rPr>
        <w:lastRenderedPageBreak/>
        <w:t>/įgalioto asmens pareigos/</w:t>
      </w:r>
      <w:r w:rsidRPr="006C7911">
        <w:rPr>
          <w:rFonts w:eastAsia="Times New Roman" w:cs="Times New Roman"/>
          <w:sz w:val="22"/>
          <w:szCs w:val="22"/>
          <w:lang w:eastAsia="en-US"/>
        </w:rPr>
        <w:tab/>
      </w:r>
      <w:r w:rsidRPr="006C7911">
        <w:rPr>
          <w:rFonts w:eastAsia="Times New Roman" w:cs="Times New Roman"/>
          <w:sz w:val="22"/>
          <w:szCs w:val="22"/>
          <w:lang w:eastAsia="en-US"/>
        </w:rPr>
        <w:tab/>
      </w:r>
      <w:r w:rsidRPr="006C7911">
        <w:rPr>
          <w:rFonts w:eastAsia="Times New Roman" w:cs="Times New Roman"/>
          <w:sz w:val="22"/>
          <w:szCs w:val="22"/>
          <w:shd w:val="clear" w:color="auto" w:fill="D9D9D9"/>
          <w:lang w:eastAsia="en-US"/>
        </w:rPr>
        <w:t>/parašas/</w:t>
      </w:r>
      <w:r w:rsidRPr="006C7911">
        <w:rPr>
          <w:rFonts w:eastAsia="Times New Roman" w:cs="Times New Roman"/>
          <w:sz w:val="22"/>
          <w:szCs w:val="22"/>
          <w:lang w:eastAsia="en-US"/>
        </w:rPr>
        <w:tab/>
      </w:r>
      <w:r w:rsidRPr="006C7911">
        <w:rPr>
          <w:rFonts w:eastAsia="Times New Roman" w:cs="Times New Roman"/>
          <w:sz w:val="22"/>
          <w:szCs w:val="22"/>
          <w:lang w:eastAsia="en-US"/>
        </w:rPr>
        <w:tab/>
      </w:r>
      <w:r w:rsidRPr="006C7911">
        <w:rPr>
          <w:rFonts w:eastAsia="Times New Roman" w:cs="Times New Roman"/>
          <w:sz w:val="22"/>
          <w:szCs w:val="22"/>
          <w:shd w:val="clear" w:color="auto" w:fill="D9D9D9"/>
          <w:lang w:eastAsia="en-US"/>
        </w:rPr>
        <w:t>/vardas ir pavardė/</w:t>
      </w:r>
    </w:p>
    <w:p w14:paraId="7C0F573F" w14:textId="77777777" w:rsidR="006C7911" w:rsidRPr="006C7911" w:rsidRDefault="006C7911" w:rsidP="006C7911">
      <w:pPr>
        <w:spacing w:after="0" w:line="240" w:lineRule="auto"/>
        <w:rPr>
          <w:rFonts w:eastAsia="Times New Roman" w:cs="Times New Roman"/>
          <w:sz w:val="22"/>
          <w:szCs w:val="22"/>
          <w:lang w:eastAsia="en-US"/>
        </w:rPr>
      </w:pPr>
      <w:r w:rsidRPr="006C7911">
        <w:rPr>
          <w:rFonts w:eastAsia="Times New Roman" w:cs="Times New Roman"/>
          <w:sz w:val="22"/>
          <w:szCs w:val="22"/>
          <w:lang w:eastAsia="en-US"/>
        </w:rPr>
        <w:t>Akmenės rajono savivaldybės administracijai</w:t>
      </w:r>
    </w:p>
    <w:p w14:paraId="7392FCE0" w14:textId="77777777" w:rsidR="006C7911" w:rsidRPr="006C7911" w:rsidRDefault="006C7911" w:rsidP="006C7911">
      <w:pPr>
        <w:spacing w:after="0" w:line="240" w:lineRule="auto"/>
        <w:rPr>
          <w:rFonts w:eastAsia="Times New Roman" w:cs="Times New Roman"/>
          <w:sz w:val="22"/>
          <w:szCs w:val="22"/>
          <w:lang w:eastAsia="en-US"/>
        </w:rPr>
      </w:pPr>
      <w:r w:rsidRPr="006C7911">
        <w:rPr>
          <w:rFonts w:eastAsia="Times New Roman" w:cs="Times New Roman"/>
          <w:sz w:val="22"/>
          <w:szCs w:val="22"/>
          <w:lang w:eastAsia="en-US"/>
        </w:rPr>
        <w:t>L. Petravičiaus a. 2, LT-85132, Naujoji Akmenė</w:t>
      </w:r>
    </w:p>
    <w:p w14:paraId="68FC1A47" w14:textId="77777777" w:rsidR="006C7911" w:rsidRPr="006C7911" w:rsidRDefault="006C7911" w:rsidP="006C7911">
      <w:pPr>
        <w:suppressAutoHyphens/>
        <w:spacing w:before="360" w:after="240" w:line="240" w:lineRule="auto"/>
        <w:jc w:val="center"/>
        <w:rPr>
          <w:rFonts w:eastAsia="Times New Roman" w:cs="Times New Roman"/>
          <w:b/>
          <w:sz w:val="22"/>
          <w:szCs w:val="22"/>
          <w:lang w:eastAsia="en-US"/>
        </w:rPr>
      </w:pPr>
      <w:r w:rsidRPr="006C7911">
        <w:rPr>
          <w:rFonts w:eastAsia="Times New Roman" w:cs="Times New Roman"/>
          <w:b/>
          <w:sz w:val="22"/>
          <w:szCs w:val="22"/>
          <w:lang w:eastAsia="en-US"/>
        </w:rPr>
        <w:t>PASIŪLYMO LAIDAVIMO DRAUDIMO RAŠTO FORMA</w:t>
      </w:r>
    </w:p>
    <w:p w14:paraId="2A890E34" w14:textId="77777777" w:rsidR="006C7911" w:rsidRPr="006C7911" w:rsidRDefault="006C7911" w:rsidP="006C7911">
      <w:pPr>
        <w:spacing w:after="0" w:line="240" w:lineRule="auto"/>
        <w:jc w:val="center"/>
        <w:rPr>
          <w:rFonts w:eastAsia="Times New Roman" w:cs="Times New Roman"/>
          <w:sz w:val="22"/>
          <w:szCs w:val="22"/>
          <w:lang w:eastAsia="en-US"/>
        </w:rPr>
      </w:pPr>
      <w:r w:rsidRPr="006C7911">
        <w:rPr>
          <w:rFonts w:eastAsia="Times New Roman" w:cs="Times New Roman"/>
          <w:sz w:val="22"/>
          <w:szCs w:val="22"/>
          <w:lang w:eastAsia="en-US"/>
        </w:rPr>
        <w:t>20______________ ____ d. Nr. _________</w:t>
      </w:r>
    </w:p>
    <w:p w14:paraId="66F2B6C2" w14:textId="77777777" w:rsidR="006C7911" w:rsidRPr="006C7911" w:rsidRDefault="006C7911" w:rsidP="006C7911">
      <w:pPr>
        <w:spacing w:after="0" w:line="240" w:lineRule="auto"/>
        <w:jc w:val="center"/>
        <w:rPr>
          <w:rFonts w:eastAsia="Times New Roman" w:cs="Times New Roman"/>
          <w:sz w:val="22"/>
          <w:szCs w:val="22"/>
          <w:lang w:eastAsia="en-US"/>
        </w:rPr>
      </w:pPr>
      <w:r w:rsidRPr="006C7911">
        <w:rPr>
          <w:rFonts w:eastAsia="Times New Roman" w:cs="Times New Roman"/>
          <w:sz w:val="22"/>
          <w:szCs w:val="22"/>
          <w:shd w:val="clear" w:color="auto" w:fill="D9D9D9"/>
          <w:lang w:eastAsia="en-US"/>
        </w:rPr>
        <w:t>/miesto pavadinimas/</w:t>
      </w:r>
    </w:p>
    <w:p w14:paraId="085A1077" w14:textId="77777777" w:rsidR="006C7911" w:rsidRPr="006C7911" w:rsidRDefault="006C7911" w:rsidP="006C7911">
      <w:pPr>
        <w:suppressAutoHyphens/>
        <w:spacing w:after="0" w:line="240" w:lineRule="auto"/>
        <w:jc w:val="both"/>
        <w:rPr>
          <w:rFonts w:eastAsia="Times New Roman" w:cs="Times New Roman"/>
          <w:sz w:val="22"/>
          <w:szCs w:val="22"/>
          <w:lang w:eastAsia="en-US"/>
        </w:rPr>
      </w:pPr>
    </w:p>
    <w:p w14:paraId="02364C7F" w14:textId="77777777" w:rsidR="006C7911" w:rsidRPr="006C7911" w:rsidRDefault="006C7911" w:rsidP="006C7911">
      <w:pPr>
        <w:spacing w:after="0" w:line="240" w:lineRule="auto"/>
        <w:ind w:firstLine="567"/>
        <w:jc w:val="both"/>
        <w:rPr>
          <w:rFonts w:eastAsia="Times New Roman" w:cs="Times New Roman"/>
          <w:sz w:val="22"/>
          <w:szCs w:val="22"/>
          <w:lang w:eastAsia="en-US"/>
        </w:rPr>
      </w:pPr>
      <w:r w:rsidRPr="006C7911">
        <w:rPr>
          <w:rFonts w:eastAsia="Times New Roman" w:cs="Times New Roman"/>
          <w:sz w:val="22"/>
          <w:szCs w:val="22"/>
          <w:lang w:eastAsia="en-US"/>
        </w:rPr>
        <w:t xml:space="preserve">Šis laidavimo draudimo raštas galioja kartu su draudimo liudijimu (polisu) Nr. </w:t>
      </w:r>
      <w:r w:rsidRPr="006C7911">
        <w:rPr>
          <w:rFonts w:eastAsia="Times New Roman" w:cs="Times New Roman"/>
          <w:sz w:val="22"/>
          <w:szCs w:val="22"/>
          <w:highlight w:val="lightGray"/>
          <w:lang w:eastAsia="en-US"/>
        </w:rPr>
        <w:t>[įrašykite draudimo sutarties numerį]</w:t>
      </w:r>
      <w:r w:rsidRPr="006C7911">
        <w:rPr>
          <w:rFonts w:eastAsia="Times New Roman" w:cs="Times New Roman"/>
          <w:sz w:val="22"/>
          <w:szCs w:val="22"/>
          <w:lang w:eastAsia="en-US"/>
        </w:rPr>
        <w:t>.</w:t>
      </w:r>
    </w:p>
    <w:p w14:paraId="78215E81" w14:textId="77777777" w:rsidR="006C7911" w:rsidRPr="006C7911" w:rsidRDefault="006C7911" w:rsidP="006C7911">
      <w:pPr>
        <w:spacing w:after="0" w:line="240" w:lineRule="auto"/>
        <w:ind w:firstLine="567"/>
        <w:jc w:val="both"/>
        <w:rPr>
          <w:rFonts w:eastAsia="Times New Roman" w:cs="Times New Roman"/>
          <w:sz w:val="22"/>
          <w:szCs w:val="22"/>
          <w:lang w:eastAsia="en-US"/>
        </w:rPr>
      </w:pPr>
      <w:r w:rsidRPr="006C7911">
        <w:rPr>
          <w:rFonts w:eastAsia="Times New Roman" w:cs="Times New Roman"/>
          <w:sz w:val="22"/>
          <w:szCs w:val="22"/>
          <w:lang w:eastAsia="en-US"/>
        </w:rPr>
        <w:t xml:space="preserve">Šiuo laidavimo draudimo raštu klientas </w:t>
      </w:r>
      <w:r w:rsidRPr="006C7911">
        <w:rPr>
          <w:rFonts w:eastAsia="Times New Roman" w:cs="Times New Roman"/>
          <w:sz w:val="22"/>
          <w:szCs w:val="22"/>
          <w:highlight w:val="lightGray"/>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6C7911">
        <w:rPr>
          <w:rFonts w:eastAsia="Times New Roman" w:cs="Times New Roman"/>
          <w:sz w:val="22"/>
          <w:szCs w:val="22"/>
          <w:lang w:eastAsia="en-US"/>
        </w:rPr>
        <w:t xml:space="preserve"> (toliau – Tiekėjas) ir laiduotojas </w:t>
      </w:r>
      <w:r w:rsidRPr="006C7911">
        <w:rPr>
          <w:rFonts w:eastAsia="Times New Roman" w:cs="Times New Roman"/>
          <w:sz w:val="22"/>
          <w:szCs w:val="22"/>
          <w:highlight w:val="lightGray"/>
          <w:shd w:val="clear" w:color="auto" w:fill="D9D9D9"/>
          <w:lang w:eastAsia="en-US"/>
        </w:rPr>
        <w:t>[įrašykite laiduotojo pavadinimą, juridinį statusą ir adresą]</w:t>
      </w:r>
      <w:r w:rsidRPr="006C7911">
        <w:rPr>
          <w:rFonts w:eastAsia="Times New Roman" w:cs="Times New Roman"/>
          <w:sz w:val="22"/>
          <w:szCs w:val="22"/>
          <w:lang w:eastAsia="en-US"/>
        </w:rPr>
        <w:t xml:space="preserve">, (toliau – Draudimo bendrovė), neatšaukiamai įsipareigoja Akmenės rajono savivaldybės administracijai, L. Petravičiaus a. 2, Naujoji Akmenė (toliau – Perkančioji organizacija) </w:t>
      </w:r>
      <w:r w:rsidRPr="006C7911">
        <w:rPr>
          <w:rFonts w:eastAsia="Times New Roman" w:cs="Times New Roman"/>
          <w:sz w:val="22"/>
          <w:szCs w:val="22"/>
          <w:highlight w:val="lightGray"/>
          <w:lang w:eastAsia="en-US"/>
        </w:rPr>
        <w:t>[įrašykite laidavimo sumą skaičiais] (</w:t>
      </w:r>
      <w:r w:rsidRPr="006C7911">
        <w:rPr>
          <w:rFonts w:eastAsia="Times New Roman" w:cs="Times New Roman"/>
          <w:sz w:val="22"/>
          <w:szCs w:val="22"/>
          <w:highlight w:val="lightGray"/>
          <w:shd w:val="clear" w:color="auto" w:fill="D9D9D9"/>
          <w:lang w:eastAsia="en-US"/>
        </w:rPr>
        <w:t>[įrašykite laidavimo sumą žodžiais ir valiutos pavadinimą])</w:t>
      </w:r>
      <w:r w:rsidRPr="006C7911">
        <w:rPr>
          <w:rFonts w:eastAsia="Times New Roman" w:cs="Times New Roman"/>
          <w:sz w:val="22"/>
          <w:szCs w:val="22"/>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6C7911">
        <w:rPr>
          <w:rFonts w:eastAsia="Times New Roman" w:cs="Times New Roman"/>
          <w:sz w:val="22"/>
          <w:szCs w:val="22"/>
          <w:highlight w:val="lightGray"/>
          <w:shd w:val="clear" w:color="auto" w:fill="D9D9D9"/>
          <w:lang w:eastAsia="en-US"/>
        </w:rPr>
        <w:t>[įrašykite laidavimo draudimo rašto išdavimo datą]</w:t>
      </w:r>
      <w:r w:rsidRPr="006C7911">
        <w:rPr>
          <w:rFonts w:eastAsia="Times New Roman" w:cs="Times New Roman"/>
          <w:sz w:val="22"/>
          <w:szCs w:val="22"/>
          <w:shd w:val="clear" w:color="auto" w:fill="F2F2F2"/>
          <w:lang w:eastAsia="en-US"/>
        </w:rPr>
        <w:t>.</w:t>
      </w:r>
    </w:p>
    <w:p w14:paraId="333367D0" w14:textId="77777777" w:rsidR="006C7911" w:rsidRPr="006C7911" w:rsidRDefault="006C7911" w:rsidP="006C7911">
      <w:pPr>
        <w:spacing w:after="0" w:line="240" w:lineRule="auto"/>
        <w:ind w:firstLine="567"/>
        <w:jc w:val="both"/>
        <w:rPr>
          <w:rFonts w:eastAsia="Times New Roman" w:cs="Times New Roman"/>
          <w:sz w:val="22"/>
          <w:szCs w:val="22"/>
          <w:lang w:eastAsia="en-US"/>
        </w:rPr>
      </w:pPr>
    </w:p>
    <w:p w14:paraId="56226529" w14:textId="77777777" w:rsidR="006C7911" w:rsidRPr="006C7911" w:rsidRDefault="006C7911" w:rsidP="006C7911">
      <w:pPr>
        <w:suppressAutoHyphens/>
        <w:spacing w:after="0" w:line="240" w:lineRule="auto"/>
        <w:ind w:firstLine="567"/>
        <w:jc w:val="both"/>
        <w:rPr>
          <w:rFonts w:eastAsia="Times New Roman" w:cs="Times New Roman"/>
          <w:sz w:val="22"/>
          <w:szCs w:val="22"/>
          <w:lang w:eastAsia="en-US"/>
        </w:rPr>
      </w:pPr>
      <w:r w:rsidRPr="006C7911">
        <w:rPr>
          <w:rFonts w:eastAsia="Times New Roman" w:cs="Times New Roman"/>
          <w:sz w:val="22"/>
          <w:szCs w:val="22"/>
          <w:lang w:eastAsia="en-US"/>
        </w:rPr>
        <w:t xml:space="preserve">KADANGI Tiekėjas pateikė raštišką pasiūlymą </w:t>
      </w:r>
      <w:r w:rsidRPr="006C7911">
        <w:rPr>
          <w:rFonts w:eastAsia="Times New Roman" w:cs="Times New Roman"/>
          <w:sz w:val="22"/>
          <w:szCs w:val="22"/>
          <w:highlight w:val="lightGray"/>
          <w:shd w:val="clear" w:color="auto" w:fill="D9D9D9"/>
          <w:lang w:eastAsia="en-US"/>
        </w:rPr>
        <w:t>[tiekti prekes / teikti paslaugas / atlikti darbus – pasirinkite tinkamą variantą]</w:t>
      </w:r>
      <w:r w:rsidRPr="006C7911">
        <w:rPr>
          <w:rFonts w:eastAsia="Times New Roman" w:cs="Times New Roman"/>
          <w:sz w:val="22"/>
          <w:szCs w:val="22"/>
          <w:lang w:eastAsia="en-US"/>
        </w:rPr>
        <w:t xml:space="preserve"> (toliau – Pasiūlymas) Perkančiajai organizacijai, dalyvaudamas viešajame pirkime </w:t>
      </w:r>
      <w:r w:rsidRPr="006C7911">
        <w:rPr>
          <w:rFonts w:eastAsia="Times New Roman" w:cs="Times New Roman"/>
          <w:sz w:val="22"/>
          <w:szCs w:val="22"/>
          <w:highlight w:val="lightGray"/>
          <w:shd w:val="clear" w:color="auto" w:fill="D9D9D9"/>
          <w:lang w:eastAsia="en-US"/>
        </w:rPr>
        <w:t>[įrašykite pirkimo pavadinimą ir pirkimo numerį]</w:t>
      </w:r>
      <w:r w:rsidRPr="006C7911">
        <w:rPr>
          <w:rFonts w:eastAsia="Times New Roman" w:cs="Times New Roman"/>
          <w:sz w:val="22"/>
          <w:szCs w:val="22"/>
          <w:lang w:eastAsia="en-US"/>
        </w:rPr>
        <w:t>,</w:t>
      </w:r>
    </w:p>
    <w:p w14:paraId="008FC47E" w14:textId="77777777" w:rsidR="006C7911" w:rsidRPr="006C7911" w:rsidRDefault="006C7911" w:rsidP="006C7911">
      <w:pPr>
        <w:spacing w:after="0" w:line="240" w:lineRule="auto"/>
        <w:ind w:firstLine="567"/>
        <w:jc w:val="both"/>
        <w:rPr>
          <w:rFonts w:eastAsia="Times New Roman" w:cs="Times New Roman"/>
          <w:sz w:val="22"/>
          <w:szCs w:val="22"/>
          <w:lang w:eastAsia="en-US"/>
        </w:rPr>
      </w:pPr>
    </w:p>
    <w:p w14:paraId="2671CD26" w14:textId="77777777" w:rsidR="006C7911" w:rsidRPr="006C7911" w:rsidRDefault="006C7911" w:rsidP="006C7911">
      <w:pPr>
        <w:suppressAutoHyphens/>
        <w:spacing w:after="120" w:line="240" w:lineRule="auto"/>
        <w:ind w:firstLine="567"/>
        <w:jc w:val="both"/>
        <w:rPr>
          <w:rFonts w:eastAsia="Times New Roman" w:cs="Times New Roman"/>
          <w:sz w:val="22"/>
          <w:szCs w:val="22"/>
          <w:lang w:eastAsia="en-US"/>
        </w:rPr>
      </w:pPr>
      <w:r w:rsidRPr="006C7911">
        <w:rPr>
          <w:rFonts w:eastAsia="Times New Roman" w:cs="Times New Roman"/>
          <w:sz w:val="22"/>
          <w:szCs w:val="22"/>
          <w:lang w:eastAsia="en-US"/>
        </w:rPr>
        <w:t>TODĖL ŠIO LAIDAVIMO DRAUDIMO SĄLYGOS YRA TOKIOS:</w:t>
      </w:r>
    </w:p>
    <w:p w14:paraId="76D7E732" w14:textId="77777777" w:rsidR="006C7911" w:rsidRPr="006C7911" w:rsidRDefault="006C7911" w:rsidP="006C7911">
      <w:pPr>
        <w:numPr>
          <w:ilvl w:val="0"/>
          <w:numId w:val="19"/>
        </w:numPr>
        <w:tabs>
          <w:tab w:val="left" w:pos="851"/>
        </w:tabs>
        <w:suppressAutoHyphens/>
        <w:spacing w:after="0" w:line="240" w:lineRule="auto"/>
        <w:ind w:left="0" w:firstLine="567"/>
        <w:jc w:val="both"/>
        <w:rPr>
          <w:rFonts w:eastAsia="Times New Roman" w:cs="Times New Roman"/>
          <w:sz w:val="22"/>
          <w:szCs w:val="22"/>
          <w:lang w:eastAsia="en-US"/>
        </w:rPr>
      </w:pPr>
      <w:r w:rsidRPr="006C7911">
        <w:rPr>
          <w:rFonts w:eastAsia="Times New Roman" w:cs="Times New Roman"/>
          <w:sz w:val="22"/>
          <w:szCs w:val="22"/>
          <w:lang w:eastAsia="en-US"/>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53CD5DF0" w14:textId="77777777" w:rsidR="006C7911" w:rsidRPr="006C7911" w:rsidRDefault="006C7911" w:rsidP="006C7911">
      <w:pPr>
        <w:numPr>
          <w:ilvl w:val="0"/>
          <w:numId w:val="19"/>
        </w:numPr>
        <w:tabs>
          <w:tab w:val="left" w:pos="851"/>
        </w:tabs>
        <w:suppressAutoHyphens/>
        <w:spacing w:after="0" w:line="240" w:lineRule="auto"/>
        <w:ind w:left="0" w:firstLine="567"/>
        <w:jc w:val="both"/>
        <w:rPr>
          <w:rFonts w:eastAsia="Times New Roman" w:cs="Times New Roman"/>
          <w:sz w:val="22"/>
          <w:szCs w:val="22"/>
          <w:lang w:eastAsia="en-US"/>
        </w:rPr>
      </w:pPr>
      <w:r w:rsidRPr="006C7911">
        <w:rPr>
          <w:rFonts w:eastAsia="Times New Roman" w:cs="Times New Roman"/>
          <w:sz w:val="22"/>
          <w:szCs w:val="22"/>
          <w:lang w:eastAsia="en-US"/>
        </w:rPr>
        <w:t>Tiekėjas atsisako savo Pasiūlymo arba jo dalies (Pasiūlyme nurodyto pirkimo objekto, jo kiekio (apimties), siūlomų kainų, tiekimo ar mokėjimo terminų, kitų pasiūlyme nurodytų sąlygų), nors Pasiūlymo galiojimo terminas dar nebus pasibaigęs;</w:t>
      </w:r>
    </w:p>
    <w:p w14:paraId="0899B0A9" w14:textId="77777777" w:rsidR="006C7911" w:rsidRPr="006C7911" w:rsidRDefault="006C7911" w:rsidP="006C7911">
      <w:pPr>
        <w:numPr>
          <w:ilvl w:val="0"/>
          <w:numId w:val="19"/>
        </w:numPr>
        <w:tabs>
          <w:tab w:val="left" w:pos="851"/>
        </w:tabs>
        <w:suppressAutoHyphens/>
        <w:spacing w:after="0" w:line="240" w:lineRule="auto"/>
        <w:ind w:left="0" w:firstLine="567"/>
        <w:jc w:val="both"/>
        <w:rPr>
          <w:rFonts w:eastAsia="Times New Roman" w:cs="Times New Roman"/>
          <w:sz w:val="22"/>
          <w:szCs w:val="22"/>
          <w:lang w:eastAsia="en-US"/>
        </w:rPr>
      </w:pPr>
      <w:r w:rsidRPr="006C7911">
        <w:rPr>
          <w:rFonts w:eastAsia="Times New Roman" w:cs="Times New Roman"/>
          <w:sz w:val="22"/>
          <w:szCs w:val="22"/>
          <w:lang w:eastAsia="en-US"/>
        </w:rPr>
        <w:t>laimėjęs viešąjį pirkimą Tiekėjas atsisako pasirašyti sutartį pagal pirkimo dokumentuose pateiktą pirkimo sutarties projektą. Jei iki Perkančiosios organizacijos nurodyto laiko jis nepasirašo pirkimo sutarties, laikoma, kad Tiekėjas atsisakė pasirašyti pirkimo sutartį;</w:t>
      </w:r>
    </w:p>
    <w:p w14:paraId="0B1AE929" w14:textId="77777777" w:rsidR="006C7911" w:rsidRPr="006C7911" w:rsidRDefault="006C7911" w:rsidP="006C7911">
      <w:pPr>
        <w:suppressAutoHyphens/>
        <w:spacing w:after="0" w:line="240" w:lineRule="auto"/>
        <w:ind w:firstLine="567"/>
        <w:jc w:val="both"/>
        <w:rPr>
          <w:rFonts w:eastAsia="Times New Roman" w:cs="Times New Roman"/>
          <w:sz w:val="22"/>
          <w:szCs w:val="22"/>
          <w:lang w:eastAsia="en-US"/>
        </w:rPr>
      </w:pPr>
      <w:r w:rsidRPr="006C7911">
        <w:rPr>
          <w:rFonts w:eastAsia="Times New Roman" w:cs="Times New Roman"/>
          <w:sz w:val="22"/>
          <w:szCs w:val="22"/>
          <w:lang w:eastAsia="en-US"/>
        </w:rPr>
        <w:t>Draudimo bendrovė besąlygiškai įsipareigoja per 5 darbo dienas sumokėti Perkančiajai organizacijai aukščiau nurodytą sumą, gavus Perkančiosios organizacijos pirmą raštišką reikalavimą.</w:t>
      </w:r>
    </w:p>
    <w:p w14:paraId="226F925A" w14:textId="77777777" w:rsidR="006C7911" w:rsidRPr="006C7911" w:rsidRDefault="006C7911" w:rsidP="006C7911">
      <w:pPr>
        <w:suppressAutoHyphens/>
        <w:spacing w:after="0" w:line="240" w:lineRule="auto"/>
        <w:ind w:firstLine="567"/>
        <w:jc w:val="both"/>
        <w:rPr>
          <w:rFonts w:eastAsia="Times New Roman" w:cs="Times New Roman"/>
          <w:sz w:val="22"/>
          <w:szCs w:val="22"/>
          <w:lang w:eastAsia="en-US"/>
        </w:rPr>
      </w:pPr>
      <w:r w:rsidRPr="006C7911">
        <w:rPr>
          <w:rFonts w:eastAsia="Times New Roman" w:cs="Times New Roman"/>
          <w:sz w:val="22"/>
          <w:szCs w:val="22"/>
          <w:lang w:eastAsia="en-US"/>
        </w:rPr>
        <w:t>Perkančioji organizacija neprivalo pagrįsti, kurių sąlygų Tiekėjas neįvykdė, bet turi nurodyti, kurią iš aukščiau minėtų sąlygų pažeidė.</w:t>
      </w:r>
    </w:p>
    <w:p w14:paraId="2D4E52F9" w14:textId="77777777" w:rsidR="006C7911" w:rsidRPr="006C7911" w:rsidRDefault="006C7911" w:rsidP="006C7911">
      <w:pPr>
        <w:suppressAutoHyphens/>
        <w:spacing w:after="0" w:line="240" w:lineRule="auto"/>
        <w:ind w:firstLine="567"/>
        <w:jc w:val="both"/>
        <w:rPr>
          <w:rFonts w:eastAsia="Times New Roman" w:cs="Times New Roman"/>
          <w:sz w:val="22"/>
          <w:szCs w:val="22"/>
          <w:lang w:eastAsia="en-US"/>
        </w:rPr>
      </w:pPr>
      <w:r w:rsidRPr="006C7911">
        <w:rPr>
          <w:rFonts w:eastAsia="Times New Roman" w:cs="Times New Roman"/>
          <w:sz w:val="22"/>
          <w:szCs w:val="22"/>
          <w:lang w:eastAsia="en-US"/>
        </w:rPr>
        <w:t>Draudimo bendrovė įsipareigoja tik Perkančiajai organizacijai, todėl šis laidavimo draudimo raštas yra neperleistinas ir neįkeistinas.</w:t>
      </w:r>
    </w:p>
    <w:p w14:paraId="30D1F0DA" w14:textId="77777777" w:rsidR="006C7911" w:rsidRPr="006C7911" w:rsidRDefault="006C7911" w:rsidP="006C7911">
      <w:pPr>
        <w:suppressAutoHyphens/>
        <w:spacing w:after="0" w:line="240" w:lineRule="auto"/>
        <w:ind w:firstLine="567"/>
        <w:jc w:val="both"/>
        <w:rPr>
          <w:rFonts w:eastAsia="Times New Roman" w:cs="Times New Roman"/>
          <w:sz w:val="22"/>
          <w:szCs w:val="22"/>
          <w:lang w:eastAsia="en-US"/>
        </w:rPr>
      </w:pPr>
      <w:r w:rsidRPr="006C7911">
        <w:rPr>
          <w:rFonts w:eastAsia="Times New Roman" w:cs="Times New Roman"/>
          <w:sz w:val="22"/>
          <w:szCs w:val="22"/>
          <w:lang w:eastAsia="en-US"/>
        </w:rPr>
        <w:t>Tiekėjui neįvykdžius savo įsipareigojimų numatytų šiame laidavimo draudimo rašte, Perkančioji organizacija neprivalo pirmiausia nukreipti išieškojimą į Tiekėjo turtą.</w:t>
      </w:r>
    </w:p>
    <w:p w14:paraId="01119F3C" w14:textId="77777777" w:rsidR="006C7911" w:rsidRPr="006C7911" w:rsidRDefault="006C7911" w:rsidP="006C7911">
      <w:pPr>
        <w:suppressAutoHyphens/>
        <w:spacing w:after="0" w:line="240" w:lineRule="auto"/>
        <w:ind w:firstLine="567"/>
        <w:jc w:val="both"/>
        <w:rPr>
          <w:rFonts w:eastAsia="Times New Roman" w:cs="Times New Roman"/>
          <w:sz w:val="22"/>
          <w:szCs w:val="22"/>
          <w:lang w:eastAsia="en-US"/>
        </w:rPr>
      </w:pPr>
      <w:r w:rsidRPr="006C7911">
        <w:rPr>
          <w:rFonts w:eastAsia="Times New Roman" w:cs="Times New Roman"/>
          <w:sz w:val="22"/>
          <w:szCs w:val="22"/>
          <w:lang w:eastAsia="en-US"/>
        </w:rPr>
        <w:lastRenderedPageBreak/>
        <w:t xml:space="preserve">Draudimo bendrovės įsipareigojimai įsigalioja nuo viešojo pirkimo vokų atplėšimo dienos ir galioja įskaitytinai iki Pasiūlymo galiojimo termino pabaigos, t. y. </w:t>
      </w:r>
      <w:r w:rsidRPr="006C7911">
        <w:rPr>
          <w:rFonts w:eastAsia="Times New Roman" w:cs="Times New Roman"/>
          <w:bCs/>
          <w:sz w:val="22"/>
          <w:szCs w:val="22"/>
          <w:highlight w:val="lightGray"/>
          <w:shd w:val="clear" w:color="auto" w:fill="D9D9D9"/>
          <w:lang w:eastAsia="en-US"/>
        </w:rPr>
        <w:t>[įrašykite laidavimo galiojimo datą]</w:t>
      </w:r>
      <w:r w:rsidRPr="006C7911">
        <w:rPr>
          <w:rFonts w:eastAsia="Times New Roman" w:cs="Times New Roman"/>
          <w:sz w:val="22"/>
          <w:szCs w:val="22"/>
          <w:lang w:eastAsia="en-US"/>
        </w:rPr>
        <w:t>. Perkančiajai organizacijai nepareiškus reikalavimo per 3 mėnesius po šio laidavimo rašto pabaigos, jis nustoja galioti.</w:t>
      </w:r>
    </w:p>
    <w:p w14:paraId="1C167194" w14:textId="77777777" w:rsidR="006C7911" w:rsidRPr="006C7911" w:rsidRDefault="006C7911" w:rsidP="006C7911">
      <w:pPr>
        <w:suppressAutoHyphens/>
        <w:spacing w:after="0" w:line="240" w:lineRule="auto"/>
        <w:ind w:firstLine="567"/>
        <w:jc w:val="both"/>
        <w:rPr>
          <w:rFonts w:eastAsia="Times New Roman" w:cs="Times New Roman"/>
          <w:sz w:val="22"/>
          <w:szCs w:val="22"/>
          <w:lang w:eastAsia="en-US"/>
        </w:rPr>
      </w:pPr>
      <w:r w:rsidRPr="006C7911">
        <w:rPr>
          <w:rFonts w:eastAsia="Times New Roman" w:cs="Times New Roman"/>
          <w:sz w:val="22"/>
          <w:szCs w:val="22"/>
          <w:lang w:eastAsia="en-US"/>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240FF7C3" w14:textId="77777777" w:rsidR="006C7911" w:rsidRPr="006C7911" w:rsidRDefault="006C7911" w:rsidP="006C7911">
      <w:pPr>
        <w:spacing w:after="0" w:line="240" w:lineRule="auto"/>
        <w:ind w:firstLine="567"/>
        <w:jc w:val="both"/>
        <w:rPr>
          <w:rFonts w:eastAsia="Times New Roman" w:cs="Times New Roman"/>
          <w:sz w:val="22"/>
          <w:szCs w:val="22"/>
          <w:lang w:eastAsia="en-US"/>
        </w:rPr>
      </w:pPr>
      <w:r w:rsidRPr="006C7911">
        <w:rPr>
          <w:rFonts w:eastAsia="Times New Roman" w:cs="Times New Roman"/>
          <w:sz w:val="22"/>
          <w:szCs w:val="22"/>
          <w:lang w:eastAsia="en-US"/>
        </w:rPr>
        <w:t>Išduotam laidavimo draudimo raštui taikytina Lietuvos Respublikos teisė. Šalių ginčai sprendžiami Lietuvos Respublikos įstatymų nustatyta tvarka.</w:t>
      </w:r>
    </w:p>
    <w:p w14:paraId="13A0AD47" w14:textId="77777777" w:rsidR="006C7911" w:rsidRPr="006C7911" w:rsidRDefault="006C7911" w:rsidP="006C7911">
      <w:pPr>
        <w:spacing w:after="0" w:line="240" w:lineRule="auto"/>
        <w:ind w:firstLine="567"/>
        <w:jc w:val="both"/>
        <w:rPr>
          <w:rFonts w:eastAsia="Times New Roman" w:cs="Times New Roman"/>
          <w:sz w:val="22"/>
          <w:szCs w:val="22"/>
          <w:lang w:eastAsia="en-US"/>
        </w:rPr>
      </w:pPr>
      <w:r w:rsidRPr="006C7911">
        <w:rPr>
          <w:rFonts w:eastAsia="Times New Roman" w:cs="Times New Roman"/>
          <w:sz w:val="22"/>
          <w:szCs w:val="22"/>
          <w:lang w:eastAsia="en-US"/>
        </w:rPr>
        <w:t xml:space="preserve">Šis laidavimo draudimo raštas išduotas Draudimo bendrovės 20__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162425D2" w14:textId="77777777" w:rsidR="006C7911" w:rsidRPr="006C7911" w:rsidRDefault="006C7911" w:rsidP="006C7911">
      <w:pPr>
        <w:spacing w:after="0" w:line="240" w:lineRule="auto"/>
        <w:jc w:val="both"/>
        <w:rPr>
          <w:rFonts w:eastAsia="Times New Roman" w:cs="Times New Roman"/>
          <w:sz w:val="22"/>
          <w:szCs w:val="22"/>
          <w:lang w:eastAsia="en-US"/>
        </w:rPr>
      </w:pPr>
    </w:p>
    <w:p w14:paraId="03CB9AC9" w14:textId="77777777" w:rsidR="006C7911" w:rsidRPr="006C7911" w:rsidRDefault="006C7911" w:rsidP="006C7911">
      <w:pPr>
        <w:spacing w:after="0" w:line="240" w:lineRule="auto"/>
        <w:jc w:val="both"/>
        <w:rPr>
          <w:rFonts w:eastAsia="Times New Roman" w:cs="Times New Roman"/>
          <w:sz w:val="22"/>
          <w:szCs w:val="22"/>
          <w:lang w:eastAsia="en-US"/>
        </w:rPr>
      </w:pPr>
    </w:p>
    <w:p w14:paraId="34FDB04E" w14:textId="77777777" w:rsidR="006C7911" w:rsidRPr="006C7911" w:rsidRDefault="006C7911" w:rsidP="006C7911">
      <w:pPr>
        <w:spacing w:after="0" w:line="240" w:lineRule="auto"/>
        <w:jc w:val="both"/>
        <w:rPr>
          <w:rFonts w:eastAsia="Times New Roman" w:cs="Times New Roman"/>
          <w:sz w:val="22"/>
          <w:szCs w:val="22"/>
          <w:lang w:eastAsia="en-US"/>
        </w:rPr>
      </w:pPr>
    </w:p>
    <w:p w14:paraId="036160AA" w14:textId="77777777" w:rsidR="006C7911" w:rsidRPr="006C7911" w:rsidRDefault="006C7911" w:rsidP="006C7911">
      <w:pPr>
        <w:suppressAutoHyphens/>
        <w:spacing w:after="0" w:line="240" w:lineRule="auto"/>
        <w:jc w:val="both"/>
        <w:rPr>
          <w:rFonts w:eastAsia="Times New Roman" w:cs="Times New Roman"/>
          <w:sz w:val="22"/>
          <w:szCs w:val="22"/>
          <w:lang w:eastAsia="en-US"/>
        </w:rPr>
      </w:pPr>
      <w:r w:rsidRPr="006C7911">
        <w:rPr>
          <w:rFonts w:eastAsia="Times New Roman" w:cs="Times New Roman"/>
          <w:sz w:val="22"/>
          <w:szCs w:val="22"/>
          <w:lang w:eastAsia="en-US"/>
        </w:rPr>
        <w:t>Draudimo bendrovė:</w:t>
      </w:r>
      <w:r w:rsidRPr="006C7911">
        <w:rPr>
          <w:rFonts w:eastAsia="Times New Roman" w:cs="Times New Roman"/>
          <w:color w:val="0070C0"/>
          <w:sz w:val="22"/>
          <w:szCs w:val="22"/>
          <w:lang w:eastAsia="en-US"/>
        </w:rPr>
        <w:tab/>
      </w:r>
      <w:r w:rsidRPr="006C7911">
        <w:rPr>
          <w:rFonts w:eastAsia="Times New Roman" w:cs="Times New Roman"/>
          <w:color w:val="0070C0"/>
          <w:sz w:val="22"/>
          <w:szCs w:val="22"/>
          <w:lang w:eastAsia="en-US"/>
        </w:rPr>
        <w:tab/>
      </w:r>
      <w:r w:rsidRPr="006C7911">
        <w:rPr>
          <w:rFonts w:eastAsia="Times New Roman" w:cs="Times New Roman"/>
          <w:sz w:val="22"/>
          <w:szCs w:val="22"/>
          <w:highlight w:val="lightGray"/>
          <w:shd w:val="clear" w:color="auto" w:fill="D9D9D9"/>
          <w:lang w:eastAsia="en-US"/>
        </w:rPr>
        <w:t>/Draudimo bendrovės pavadinimas/</w:t>
      </w:r>
    </w:p>
    <w:p w14:paraId="49C61E0E" w14:textId="77777777" w:rsidR="006C7911" w:rsidRPr="006C7911" w:rsidRDefault="006C7911" w:rsidP="006C7911">
      <w:pPr>
        <w:tabs>
          <w:tab w:val="right" w:leader="underscore" w:pos="9639"/>
        </w:tabs>
        <w:suppressAutoHyphens/>
        <w:spacing w:after="0" w:line="240" w:lineRule="auto"/>
        <w:jc w:val="both"/>
        <w:rPr>
          <w:rFonts w:eastAsia="Times New Roman" w:cs="Times New Roman"/>
          <w:sz w:val="22"/>
          <w:szCs w:val="22"/>
          <w:lang w:eastAsia="en-US"/>
        </w:rPr>
      </w:pPr>
    </w:p>
    <w:p w14:paraId="507BDB6F" w14:textId="77777777" w:rsidR="006C7911" w:rsidRPr="006C7911" w:rsidRDefault="006C7911" w:rsidP="006C7911">
      <w:pPr>
        <w:suppressAutoHyphens/>
        <w:spacing w:after="0" w:line="240" w:lineRule="auto"/>
        <w:jc w:val="both"/>
        <w:rPr>
          <w:rFonts w:eastAsia="Times New Roman" w:cs="Times New Roman"/>
          <w:sz w:val="22"/>
          <w:szCs w:val="22"/>
          <w:lang w:eastAsia="en-US"/>
        </w:rPr>
      </w:pPr>
      <w:r w:rsidRPr="006C7911">
        <w:rPr>
          <w:rFonts w:eastAsia="Times New Roman" w:cs="Times New Roman"/>
          <w:sz w:val="22"/>
          <w:szCs w:val="22"/>
          <w:lang w:eastAsia="en-US"/>
        </w:rPr>
        <w:t>Įgaliotas asmuo:</w:t>
      </w:r>
      <w:r w:rsidRPr="006C7911">
        <w:rPr>
          <w:rFonts w:eastAsia="Times New Roman" w:cs="Times New Roman"/>
          <w:sz w:val="22"/>
          <w:szCs w:val="22"/>
          <w:lang w:eastAsia="en-US"/>
        </w:rPr>
        <w:tab/>
      </w:r>
      <w:r w:rsidRPr="006C7911">
        <w:rPr>
          <w:rFonts w:eastAsia="Times New Roman" w:cs="Times New Roman"/>
          <w:sz w:val="22"/>
          <w:szCs w:val="22"/>
          <w:highlight w:val="lightGray"/>
          <w:shd w:val="clear" w:color="auto" w:fill="D9D9D9"/>
          <w:lang w:eastAsia="en-US"/>
        </w:rPr>
        <w:t>/parašas/</w:t>
      </w:r>
      <w:r w:rsidRPr="006C7911">
        <w:rPr>
          <w:rFonts w:eastAsia="Times New Roman" w:cs="Times New Roman"/>
          <w:color w:val="0070C0"/>
          <w:sz w:val="22"/>
          <w:szCs w:val="22"/>
          <w:lang w:eastAsia="en-US"/>
        </w:rPr>
        <w:tab/>
      </w:r>
      <w:r w:rsidRPr="006C7911">
        <w:rPr>
          <w:rFonts w:eastAsia="Times New Roman" w:cs="Times New Roman"/>
          <w:color w:val="0070C0"/>
          <w:sz w:val="22"/>
          <w:szCs w:val="22"/>
          <w:lang w:eastAsia="en-US"/>
        </w:rPr>
        <w:tab/>
      </w:r>
      <w:r w:rsidRPr="006C7911">
        <w:rPr>
          <w:rFonts w:eastAsia="Times New Roman" w:cs="Times New Roman"/>
          <w:color w:val="0070C0"/>
          <w:sz w:val="22"/>
          <w:szCs w:val="22"/>
          <w:lang w:eastAsia="en-US"/>
        </w:rPr>
        <w:tab/>
      </w:r>
      <w:r w:rsidRPr="006C7911">
        <w:rPr>
          <w:rFonts w:eastAsia="Times New Roman" w:cs="Times New Roman"/>
          <w:sz w:val="22"/>
          <w:szCs w:val="22"/>
          <w:highlight w:val="lightGray"/>
          <w:shd w:val="clear" w:color="auto" w:fill="D9D9D9"/>
          <w:lang w:eastAsia="en-US"/>
        </w:rPr>
        <w:t>/vardas ir pavardė/</w:t>
      </w:r>
    </w:p>
    <w:p w14:paraId="3A9E197A" w14:textId="77777777" w:rsidR="006C7911" w:rsidRPr="006C7911" w:rsidRDefault="006C7911" w:rsidP="006C7911">
      <w:pPr>
        <w:suppressAutoHyphens/>
        <w:spacing w:after="0" w:line="240" w:lineRule="auto"/>
        <w:jc w:val="both"/>
        <w:rPr>
          <w:rFonts w:eastAsia="Times New Roman" w:cs="Times New Roman"/>
          <w:sz w:val="22"/>
          <w:szCs w:val="22"/>
          <w:lang w:eastAsia="en-US"/>
        </w:rPr>
      </w:pPr>
    </w:p>
    <w:p w14:paraId="5E44233A" w14:textId="77777777" w:rsidR="006C7911" w:rsidRPr="006C7911" w:rsidRDefault="006C7911" w:rsidP="006C7911">
      <w:pPr>
        <w:spacing w:after="0" w:line="240" w:lineRule="auto"/>
        <w:jc w:val="both"/>
        <w:rPr>
          <w:rFonts w:eastAsia="Times New Roman" w:cs="Times New Roman"/>
          <w:sz w:val="22"/>
          <w:szCs w:val="22"/>
          <w:lang w:eastAsia="en-US"/>
        </w:rPr>
      </w:pPr>
      <w:r w:rsidRPr="006C7911">
        <w:rPr>
          <w:rFonts w:eastAsia="Times New Roman" w:cs="Times New Roman"/>
          <w:sz w:val="22"/>
          <w:szCs w:val="22"/>
          <w:lang w:eastAsia="en-US"/>
        </w:rPr>
        <w:t>A.V.</w:t>
      </w:r>
    </w:p>
    <w:p w14:paraId="770853F7" w14:textId="77777777" w:rsidR="006C7911" w:rsidRPr="000B1A0B" w:rsidRDefault="006C7911" w:rsidP="006C7911">
      <w:pPr>
        <w:suppressAutoHyphens/>
        <w:spacing w:after="0" w:line="240" w:lineRule="auto"/>
        <w:jc w:val="both"/>
        <w:rPr>
          <w:rFonts w:ascii="Times New Roman" w:eastAsia="Times New Roman" w:hAnsi="Times New Roman" w:cs="Times New Roman"/>
          <w:sz w:val="24"/>
          <w:szCs w:val="24"/>
          <w:lang w:eastAsia="en-US"/>
        </w:rPr>
      </w:pPr>
    </w:p>
    <w:p w14:paraId="158A1A27" w14:textId="77777777" w:rsidR="006C7911" w:rsidRPr="000B1A0B" w:rsidRDefault="006C7911" w:rsidP="006C7911">
      <w:pPr>
        <w:spacing w:after="200"/>
        <w:rPr>
          <w:rFonts w:ascii="Times New Roman" w:eastAsia="Times New Roman" w:hAnsi="Times New Roman" w:cs="Times New Roman"/>
          <w:sz w:val="24"/>
          <w:szCs w:val="24"/>
          <w:lang w:eastAsia="en-US"/>
        </w:rPr>
      </w:pPr>
    </w:p>
    <w:p w14:paraId="6E1A018A" w14:textId="77777777" w:rsidR="006C7911" w:rsidRPr="000B1A0B" w:rsidRDefault="006C7911" w:rsidP="006C7911">
      <w:pPr>
        <w:spacing w:after="200"/>
        <w:rPr>
          <w:rFonts w:ascii="Times New Roman" w:eastAsia="Times New Roman" w:hAnsi="Times New Roman" w:cs="Times New Roman"/>
          <w:sz w:val="24"/>
          <w:szCs w:val="24"/>
          <w:lang w:eastAsia="en-US"/>
        </w:rPr>
      </w:pPr>
    </w:p>
    <w:p w14:paraId="19CE30DA" w14:textId="28766526" w:rsidR="006C7911" w:rsidRDefault="006C7911" w:rsidP="00860F0B">
      <w:pPr>
        <w:pStyle w:val="Antrat2"/>
        <w:ind w:left="5103"/>
        <w:rPr>
          <w:rFonts w:asciiTheme="minorHAnsi" w:hAnsiTheme="minorHAnsi"/>
          <w:color w:val="0070C0"/>
          <w:sz w:val="21"/>
          <w:szCs w:val="21"/>
        </w:rPr>
      </w:pPr>
    </w:p>
    <w:p w14:paraId="61132B7C" w14:textId="77777777" w:rsidR="006C7911" w:rsidRDefault="006C7911">
      <w:pPr>
        <w:spacing w:line="259" w:lineRule="auto"/>
        <w:rPr>
          <w:rFonts w:eastAsiaTheme="majorEastAsia" w:cstheme="majorBidi"/>
          <w:color w:val="0070C0"/>
        </w:rPr>
      </w:pPr>
      <w:r>
        <w:rPr>
          <w:color w:val="0070C0"/>
        </w:rPr>
        <w:br w:type="page"/>
      </w:r>
    </w:p>
    <w:p w14:paraId="050B9597" w14:textId="77777777" w:rsidR="006C7911" w:rsidRDefault="006C7911" w:rsidP="00860F0B">
      <w:pPr>
        <w:pStyle w:val="Antrat2"/>
        <w:ind w:left="5103"/>
        <w:rPr>
          <w:rFonts w:asciiTheme="minorHAnsi" w:hAnsiTheme="minorHAnsi"/>
          <w:color w:val="0070C0"/>
          <w:sz w:val="21"/>
          <w:szCs w:val="21"/>
        </w:rPr>
      </w:pPr>
    </w:p>
    <w:p w14:paraId="1DD0A483" w14:textId="0F3A7E7C" w:rsidR="00860F0B" w:rsidRPr="00F0499F" w:rsidRDefault="00860F0B" w:rsidP="00860F0B">
      <w:pPr>
        <w:pStyle w:val="Antrat2"/>
        <w:ind w:left="5103"/>
        <w:rPr>
          <w:rFonts w:asciiTheme="minorHAnsi" w:hAnsiTheme="minorHAnsi"/>
          <w:color w:val="0070C0"/>
          <w:sz w:val="21"/>
          <w:szCs w:val="21"/>
        </w:rPr>
      </w:pPr>
      <w:bookmarkStart w:id="76" w:name="_Toc201834180"/>
      <w:bookmarkStart w:id="77" w:name="_Hlk201777414"/>
      <w:r w:rsidRPr="00F0499F">
        <w:rPr>
          <w:rFonts w:asciiTheme="minorHAnsi" w:hAnsiTheme="minorHAnsi"/>
          <w:color w:val="0070C0"/>
          <w:sz w:val="21"/>
          <w:szCs w:val="21"/>
        </w:rPr>
        <w:t xml:space="preserve">Pirkimo sąlygų </w:t>
      </w:r>
      <w:r>
        <w:rPr>
          <w:rFonts w:asciiTheme="minorHAnsi" w:hAnsiTheme="minorHAnsi"/>
          <w:color w:val="0070C0"/>
          <w:sz w:val="21"/>
          <w:szCs w:val="21"/>
        </w:rPr>
        <w:t>1</w:t>
      </w:r>
      <w:r w:rsidR="006C7911">
        <w:rPr>
          <w:rFonts w:asciiTheme="minorHAnsi" w:hAnsiTheme="minorHAnsi"/>
          <w:color w:val="0070C0"/>
          <w:sz w:val="21"/>
          <w:szCs w:val="21"/>
        </w:rPr>
        <w:t>1</w:t>
      </w:r>
      <w:r w:rsidRPr="00F0499F">
        <w:rPr>
          <w:rFonts w:asciiTheme="minorHAnsi" w:hAnsiTheme="minorHAnsi"/>
          <w:color w:val="0070C0"/>
          <w:sz w:val="21"/>
          <w:szCs w:val="21"/>
        </w:rPr>
        <w:t xml:space="preserve"> priedas „Sutarties projektas“</w:t>
      </w:r>
      <w:bookmarkEnd w:id="70"/>
      <w:bookmarkEnd w:id="71"/>
      <w:bookmarkEnd w:id="72"/>
      <w:bookmarkEnd w:id="76"/>
    </w:p>
    <w:bookmarkEnd w:id="77"/>
    <w:p w14:paraId="6843FF18" w14:textId="77777777" w:rsidR="00860F0B" w:rsidRPr="00F0499F" w:rsidRDefault="00860F0B" w:rsidP="00860F0B"/>
    <w:p w14:paraId="18C9772D" w14:textId="77777777" w:rsidR="00F47565" w:rsidRPr="006C7911" w:rsidRDefault="00F47565" w:rsidP="00F47565">
      <w:r w:rsidRPr="006C7911">
        <w:t xml:space="preserve">Pridedama atskiru failu. </w:t>
      </w:r>
    </w:p>
    <w:p w14:paraId="71E2C30F" w14:textId="4CE308D0" w:rsidR="000D2C92" w:rsidRDefault="00F47565" w:rsidP="00F47565">
      <w:pPr>
        <w:jc w:val="center"/>
        <w:rPr>
          <w:rFonts w:cstheme="minorHAnsi"/>
          <w:bCs/>
          <w:smallCaps/>
          <w:sz w:val="22"/>
          <w:szCs w:val="22"/>
        </w:rPr>
      </w:pPr>
      <w:r w:rsidRPr="00F47565">
        <w:rPr>
          <w:rFonts w:cstheme="minorHAnsi"/>
          <w:bCs/>
          <w:smallCaps/>
          <w:sz w:val="22"/>
          <w:szCs w:val="22"/>
        </w:rPr>
        <w:t>___________</w:t>
      </w:r>
    </w:p>
    <w:p w14:paraId="3CD5F2F2" w14:textId="0510405B" w:rsidR="00873F5B" w:rsidRDefault="00873F5B" w:rsidP="00873F5B">
      <w:pPr>
        <w:jc w:val="both"/>
        <w:rPr>
          <w:rFonts w:cstheme="minorHAnsi"/>
          <w:bCs/>
          <w:smallCaps/>
          <w:sz w:val="22"/>
          <w:szCs w:val="22"/>
        </w:rPr>
      </w:pPr>
    </w:p>
    <w:p w14:paraId="5B818FCA" w14:textId="77777777" w:rsidR="00873F5B" w:rsidRDefault="00873F5B">
      <w:pPr>
        <w:spacing w:line="259" w:lineRule="auto"/>
        <w:rPr>
          <w:rFonts w:cstheme="minorHAnsi"/>
          <w:bCs/>
          <w:smallCaps/>
          <w:sz w:val="22"/>
          <w:szCs w:val="22"/>
        </w:rPr>
      </w:pPr>
      <w:r>
        <w:rPr>
          <w:rFonts w:cstheme="minorHAnsi"/>
          <w:bCs/>
          <w:smallCaps/>
          <w:sz w:val="22"/>
          <w:szCs w:val="22"/>
        </w:rPr>
        <w:br w:type="page"/>
      </w:r>
    </w:p>
    <w:p w14:paraId="2E02F77B" w14:textId="1BF2F2E6" w:rsidR="00873F5B" w:rsidRDefault="00873F5B" w:rsidP="00873F5B">
      <w:pPr>
        <w:keepNext/>
        <w:keepLines/>
        <w:spacing w:before="120" w:after="0" w:line="240" w:lineRule="auto"/>
        <w:ind w:left="5103"/>
        <w:outlineLvl w:val="1"/>
        <w:rPr>
          <w:rFonts w:eastAsiaTheme="majorEastAsia" w:cstheme="majorBidi"/>
          <w:color w:val="0070C0"/>
        </w:rPr>
      </w:pPr>
      <w:bookmarkStart w:id="78" w:name="_Toc201834181"/>
      <w:bookmarkStart w:id="79" w:name="_Hlk201823241"/>
      <w:r w:rsidRPr="00873F5B">
        <w:rPr>
          <w:rFonts w:eastAsiaTheme="majorEastAsia" w:cstheme="majorBidi"/>
          <w:color w:val="0070C0"/>
        </w:rPr>
        <w:lastRenderedPageBreak/>
        <w:t>Pirkimo sąlygų 1</w:t>
      </w:r>
      <w:r>
        <w:rPr>
          <w:rFonts w:eastAsiaTheme="majorEastAsia" w:cstheme="majorBidi"/>
          <w:color w:val="0070C0"/>
        </w:rPr>
        <w:t>2</w:t>
      </w:r>
      <w:r w:rsidRPr="00873F5B">
        <w:rPr>
          <w:rFonts w:eastAsiaTheme="majorEastAsia" w:cstheme="majorBidi"/>
          <w:color w:val="0070C0"/>
        </w:rPr>
        <w:t xml:space="preserve"> priedas „</w:t>
      </w:r>
      <w:r w:rsidR="00DE3AF8" w:rsidRPr="00DE3AF8">
        <w:rPr>
          <w:rFonts w:eastAsiaTheme="majorEastAsia" w:cstheme="majorBidi"/>
          <w:color w:val="0070C0"/>
        </w:rPr>
        <w:t>Už pirkimo sutarties vykdymą atsakingų specialistų sąrašas</w:t>
      </w:r>
      <w:r w:rsidRPr="00873F5B">
        <w:rPr>
          <w:rFonts w:eastAsiaTheme="majorEastAsia" w:cstheme="majorBidi"/>
          <w:color w:val="0070C0"/>
        </w:rPr>
        <w:t>“</w:t>
      </w:r>
      <w:bookmarkEnd w:id="78"/>
    </w:p>
    <w:bookmarkEnd w:id="79"/>
    <w:p w14:paraId="0C1207BD" w14:textId="2ABF8AB2" w:rsidR="00873F5B" w:rsidRDefault="00873F5B" w:rsidP="00873F5B">
      <w:pPr>
        <w:keepNext/>
        <w:keepLines/>
        <w:spacing w:before="120" w:after="0" w:line="240" w:lineRule="auto"/>
        <w:ind w:left="5103"/>
        <w:outlineLvl w:val="1"/>
        <w:rPr>
          <w:rFonts w:eastAsiaTheme="majorEastAsia" w:cstheme="majorBidi"/>
          <w:color w:val="0070C0"/>
        </w:rPr>
      </w:pPr>
    </w:p>
    <w:p w14:paraId="5CF334C7" w14:textId="77777777" w:rsidR="00873F5B" w:rsidRPr="00C12E22" w:rsidRDefault="00873F5B" w:rsidP="00873F5B">
      <w:pPr>
        <w:suppressAutoHyphens/>
        <w:autoSpaceDN w:val="0"/>
        <w:spacing w:after="0" w:line="240" w:lineRule="auto"/>
        <w:jc w:val="center"/>
        <w:textAlignment w:val="baseline"/>
        <w:outlineLvl w:val="1"/>
        <w:rPr>
          <w:rFonts w:ascii="Calibri" w:eastAsia="Times New Roman" w:hAnsi="Calibri" w:cs="Calibri"/>
          <w:b/>
          <w:caps/>
          <w:sz w:val="28"/>
          <w:lang w:eastAsia="en-US"/>
        </w:rPr>
      </w:pPr>
      <w:bookmarkStart w:id="80" w:name="_Toc201819342"/>
      <w:bookmarkStart w:id="81" w:name="_Toc201823768"/>
      <w:bookmarkStart w:id="82" w:name="_Toc201834182"/>
      <w:r w:rsidRPr="00C12E22">
        <w:rPr>
          <w:rFonts w:ascii="Calibri" w:eastAsia="Times New Roman" w:hAnsi="Calibri" w:cs="Calibri"/>
          <w:b/>
          <w:caps/>
          <w:sz w:val="28"/>
          <w:lang w:eastAsia="en-US"/>
        </w:rPr>
        <w:t>už PIRKIMO sutarties vykdymą ATSAKINGŲ SPECIALISTŲ sąrašas</w:t>
      </w:r>
      <w:bookmarkEnd w:id="80"/>
      <w:bookmarkEnd w:id="81"/>
      <w:bookmarkEnd w:id="82"/>
    </w:p>
    <w:p w14:paraId="793CB119" w14:textId="77777777" w:rsidR="00873F5B" w:rsidRPr="00C12E22" w:rsidRDefault="00873F5B" w:rsidP="00873F5B">
      <w:pPr>
        <w:spacing w:after="200"/>
        <w:jc w:val="both"/>
        <w:rPr>
          <w:rFonts w:ascii="Calibri" w:eastAsia="SimSun" w:hAnsi="Calibri" w:cs="Calibri"/>
          <w:b/>
          <w:bCs/>
          <w:lang w:eastAsia="zh-CN"/>
        </w:rPr>
      </w:pPr>
    </w:p>
    <w:tbl>
      <w:tblPr>
        <w:tblStyle w:val="Lentelstinklelis1"/>
        <w:tblW w:w="10288" w:type="dxa"/>
        <w:tblInd w:w="-572" w:type="dxa"/>
        <w:tblLook w:val="04A0" w:firstRow="1" w:lastRow="0" w:firstColumn="1" w:lastColumn="0" w:noHBand="0" w:noVBand="1"/>
      </w:tblPr>
      <w:tblGrid>
        <w:gridCol w:w="993"/>
        <w:gridCol w:w="3827"/>
        <w:gridCol w:w="2197"/>
        <w:gridCol w:w="1772"/>
        <w:gridCol w:w="1499"/>
      </w:tblGrid>
      <w:tr w:rsidR="00873F5B" w:rsidRPr="00C12E22" w14:paraId="26FB8233" w14:textId="77777777" w:rsidTr="00873F5B">
        <w:tc>
          <w:tcPr>
            <w:tcW w:w="993" w:type="dxa"/>
            <w:tcBorders>
              <w:top w:val="single" w:sz="4" w:space="0" w:color="auto"/>
              <w:left w:val="single" w:sz="4" w:space="0" w:color="auto"/>
              <w:bottom w:val="single" w:sz="4" w:space="0" w:color="auto"/>
              <w:right w:val="single" w:sz="4" w:space="0" w:color="auto"/>
            </w:tcBorders>
            <w:shd w:val="clear" w:color="auto" w:fill="A6A6A6"/>
            <w:hideMark/>
          </w:tcPr>
          <w:p w14:paraId="2863011F" w14:textId="77777777" w:rsidR="00873F5B" w:rsidRPr="00C12E22" w:rsidRDefault="00873F5B" w:rsidP="00873F5B">
            <w:pPr>
              <w:spacing w:line="240" w:lineRule="auto"/>
              <w:rPr>
                <w:rFonts w:ascii="Calibri" w:eastAsia="Times New Roman" w:hAnsi="Calibri" w:cs="Calibri"/>
              </w:rPr>
            </w:pPr>
            <w:r w:rsidRPr="00C12E22">
              <w:rPr>
                <w:rFonts w:ascii="Calibri" w:eastAsia="Times New Roman" w:hAnsi="Calibri" w:cs="Calibri"/>
              </w:rPr>
              <w:t>Pirkimo sąlygų punktas</w:t>
            </w:r>
          </w:p>
        </w:tc>
        <w:tc>
          <w:tcPr>
            <w:tcW w:w="3827" w:type="dxa"/>
            <w:tcBorders>
              <w:top w:val="single" w:sz="4" w:space="0" w:color="auto"/>
              <w:left w:val="single" w:sz="4" w:space="0" w:color="auto"/>
              <w:bottom w:val="single" w:sz="4" w:space="0" w:color="auto"/>
              <w:right w:val="single" w:sz="4" w:space="0" w:color="auto"/>
            </w:tcBorders>
            <w:shd w:val="clear" w:color="auto" w:fill="A6A6A6"/>
            <w:hideMark/>
          </w:tcPr>
          <w:p w14:paraId="792ED19C" w14:textId="77777777" w:rsidR="00873F5B" w:rsidRPr="00C12E22" w:rsidRDefault="00873F5B" w:rsidP="00873F5B">
            <w:pPr>
              <w:spacing w:line="240" w:lineRule="auto"/>
              <w:rPr>
                <w:rFonts w:ascii="Calibri" w:eastAsia="Times New Roman" w:hAnsi="Calibri" w:cs="Calibri"/>
              </w:rPr>
            </w:pPr>
            <w:r w:rsidRPr="00C12E22">
              <w:rPr>
                <w:rFonts w:ascii="Calibri" w:eastAsia="Times New Roman" w:hAnsi="Calibri" w:cs="Calibri"/>
              </w:rPr>
              <w:t>Specialisto siūlomos pareigos vykdant sutartį</w:t>
            </w:r>
          </w:p>
        </w:tc>
        <w:tc>
          <w:tcPr>
            <w:tcW w:w="2197" w:type="dxa"/>
            <w:tcBorders>
              <w:top w:val="single" w:sz="4" w:space="0" w:color="auto"/>
              <w:left w:val="single" w:sz="4" w:space="0" w:color="auto"/>
              <w:bottom w:val="single" w:sz="4" w:space="0" w:color="auto"/>
              <w:right w:val="single" w:sz="4" w:space="0" w:color="auto"/>
            </w:tcBorders>
            <w:shd w:val="clear" w:color="auto" w:fill="A6A6A6"/>
            <w:hideMark/>
          </w:tcPr>
          <w:p w14:paraId="142C353A" w14:textId="77777777" w:rsidR="00873F5B" w:rsidRPr="00C12E22" w:rsidRDefault="00873F5B" w:rsidP="00873F5B">
            <w:pPr>
              <w:spacing w:line="240" w:lineRule="auto"/>
              <w:rPr>
                <w:rFonts w:ascii="Calibri" w:eastAsia="Times New Roman" w:hAnsi="Calibri" w:cs="Calibri"/>
              </w:rPr>
            </w:pPr>
            <w:r w:rsidRPr="00C12E22">
              <w:rPr>
                <w:rFonts w:ascii="Calibri" w:eastAsia="Times New Roman" w:hAnsi="Calibri" w:cs="Calibri"/>
              </w:rPr>
              <w:t>Specialisto vardas, pavardė</w:t>
            </w:r>
          </w:p>
        </w:tc>
        <w:tc>
          <w:tcPr>
            <w:tcW w:w="1772" w:type="dxa"/>
            <w:tcBorders>
              <w:top w:val="single" w:sz="4" w:space="0" w:color="auto"/>
              <w:left w:val="single" w:sz="4" w:space="0" w:color="auto"/>
              <w:bottom w:val="single" w:sz="4" w:space="0" w:color="auto"/>
              <w:right w:val="single" w:sz="4" w:space="0" w:color="auto"/>
            </w:tcBorders>
            <w:shd w:val="clear" w:color="auto" w:fill="A6A6A6"/>
            <w:hideMark/>
          </w:tcPr>
          <w:p w14:paraId="7F02A6BE" w14:textId="77777777" w:rsidR="00873F5B" w:rsidRPr="00C12E22" w:rsidRDefault="00873F5B" w:rsidP="00873F5B">
            <w:pPr>
              <w:spacing w:line="240" w:lineRule="auto"/>
              <w:rPr>
                <w:rFonts w:ascii="Calibri" w:eastAsia="Times New Roman" w:hAnsi="Calibri" w:cs="Calibri"/>
              </w:rPr>
            </w:pPr>
            <w:r w:rsidRPr="00C12E22">
              <w:rPr>
                <w:rFonts w:ascii="Calibri" w:eastAsia="Times New Roman" w:hAnsi="Calibri" w:cs="Calibri"/>
              </w:rPr>
              <w:t>Specialisto turimi atestatai, jų numeriai, galiojimo laikas, išdavusios institucijos pavadinimas</w:t>
            </w:r>
          </w:p>
        </w:tc>
        <w:tc>
          <w:tcPr>
            <w:tcW w:w="1499" w:type="dxa"/>
            <w:tcBorders>
              <w:top w:val="single" w:sz="4" w:space="0" w:color="auto"/>
              <w:left w:val="single" w:sz="4" w:space="0" w:color="auto"/>
              <w:bottom w:val="single" w:sz="4" w:space="0" w:color="auto"/>
              <w:right w:val="single" w:sz="4" w:space="0" w:color="auto"/>
            </w:tcBorders>
            <w:shd w:val="clear" w:color="auto" w:fill="A6A6A6"/>
            <w:hideMark/>
          </w:tcPr>
          <w:p w14:paraId="23C3BB77" w14:textId="77777777" w:rsidR="00873F5B" w:rsidRPr="00C12E22" w:rsidRDefault="00873F5B" w:rsidP="00873F5B">
            <w:pPr>
              <w:spacing w:line="240" w:lineRule="auto"/>
              <w:rPr>
                <w:rFonts w:ascii="Calibri" w:eastAsia="Times New Roman" w:hAnsi="Calibri" w:cs="Calibri"/>
              </w:rPr>
            </w:pPr>
            <w:r w:rsidRPr="00C12E22">
              <w:rPr>
                <w:rFonts w:ascii="Calibri" w:eastAsia="Times New Roman" w:hAnsi="Calibri" w:cs="Calibri"/>
              </w:rPr>
              <w:t>Paslaugų teikimo tiekėjui teisinė forma*</w:t>
            </w:r>
          </w:p>
        </w:tc>
      </w:tr>
      <w:tr w:rsidR="00873F5B" w:rsidRPr="00C12E22" w14:paraId="0806F58B" w14:textId="77777777" w:rsidTr="00873F5B">
        <w:trPr>
          <w:trHeight w:val="1016"/>
        </w:trPr>
        <w:tc>
          <w:tcPr>
            <w:tcW w:w="993" w:type="dxa"/>
            <w:tcBorders>
              <w:top w:val="single" w:sz="4" w:space="0" w:color="auto"/>
              <w:left w:val="single" w:sz="4" w:space="0" w:color="auto"/>
              <w:bottom w:val="single" w:sz="4" w:space="0" w:color="auto"/>
              <w:right w:val="single" w:sz="4" w:space="0" w:color="auto"/>
            </w:tcBorders>
            <w:shd w:val="clear" w:color="auto" w:fill="A6A6A6"/>
            <w:vAlign w:val="center"/>
            <w:hideMark/>
          </w:tcPr>
          <w:p w14:paraId="19BE9A53" w14:textId="50000465" w:rsidR="00873F5B" w:rsidRPr="00C12E22" w:rsidRDefault="00DE3AF8" w:rsidP="00873F5B">
            <w:pPr>
              <w:spacing w:line="240" w:lineRule="auto"/>
              <w:rPr>
                <w:rFonts w:ascii="Calibri" w:eastAsia="Times New Roman" w:hAnsi="Calibri" w:cs="Calibri"/>
              </w:rPr>
            </w:pPr>
            <w:r w:rsidRPr="00C12E22">
              <w:rPr>
                <w:rFonts w:ascii="Calibri" w:eastAsia="Times New Roman" w:hAnsi="Calibri" w:cs="Calibri"/>
              </w:rPr>
              <w:t>4 priedo 3.1 p.</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E6F53B8" w14:textId="1D2BE04F" w:rsidR="00DE3AF8" w:rsidRPr="00C12E22" w:rsidRDefault="00DE3AF8" w:rsidP="00DE3AF8">
            <w:pPr>
              <w:spacing w:line="240" w:lineRule="auto"/>
              <w:jc w:val="both"/>
              <w:rPr>
                <w:rFonts w:ascii="Calibri" w:eastAsia="Times New Roman" w:hAnsi="Calibri" w:cs="Calibri"/>
              </w:rPr>
            </w:pPr>
            <w:r w:rsidRPr="00C12E22">
              <w:rPr>
                <w:rFonts w:ascii="Calibri" w:eastAsia="Times New Roman" w:hAnsi="Calibri" w:cs="Calibri"/>
              </w:rPr>
              <w:t>Specialistas ir asmuo turintis teisę eiti:</w:t>
            </w:r>
          </w:p>
          <w:p w14:paraId="54F8FFB2" w14:textId="77777777" w:rsidR="00DE3AF8" w:rsidRPr="00C12E22" w:rsidRDefault="00DE3AF8" w:rsidP="00DE3AF8">
            <w:pPr>
              <w:spacing w:line="240" w:lineRule="auto"/>
              <w:jc w:val="both"/>
              <w:rPr>
                <w:rFonts w:ascii="Calibri" w:eastAsia="Times New Roman" w:hAnsi="Calibri" w:cs="Calibri"/>
              </w:rPr>
            </w:pPr>
            <w:r w:rsidRPr="00C12E22">
              <w:rPr>
                <w:rFonts w:ascii="Calibri" w:eastAsia="Times New Roman" w:hAnsi="Calibri" w:cs="Calibri"/>
              </w:rPr>
              <w:t xml:space="preserve">ypatingojo statinio statybos vadovo pareigas statinių grupėse - susisiekimo komunikacijos: keliai, gatvės; </w:t>
            </w:r>
          </w:p>
          <w:p w14:paraId="229911BF" w14:textId="77777777" w:rsidR="00DE3AF8" w:rsidRPr="00C12E22" w:rsidRDefault="00DE3AF8" w:rsidP="00DE3AF8">
            <w:pPr>
              <w:spacing w:line="240" w:lineRule="auto"/>
              <w:jc w:val="both"/>
              <w:rPr>
                <w:rFonts w:ascii="Calibri" w:eastAsia="Times New Roman" w:hAnsi="Calibri" w:cs="Calibri"/>
              </w:rPr>
            </w:pPr>
            <w:r w:rsidRPr="00C12E22">
              <w:rPr>
                <w:rFonts w:ascii="Calibri" w:eastAsia="Times New Roman" w:hAnsi="Calibri" w:cs="Calibri"/>
              </w:rPr>
              <w:t xml:space="preserve">inžineriniai tinklai: elektros ir ryšių tinklai;  </w:t>
            </w:r>
          </w:p>
          <w:p w14:paraId="336AC3D7" w14:textId="6F7625E7" w:rsidR="00DE3AF8" w:rsidRPr="00C12E22" w:rsidRDefault="00DE3AF8" w:rsidP="00DE3AF8">
            <w:pPr>
              <w:spacing w:line="240" w:lineRule="auto"/>
              <w:jc w:val="both"/>
              <w:rPr>
                <w:rFonts w:ascii="Calibri" w:eastAsia="Times New Roman" w:hAnsi="Calibri" w:cs="Calibri"/>
              </w:rPr>
            </w:pPr>
            <w:r w:rsidRPr="00C12E22">
              <w:rPr>
                <w:rFonts w:ascii="Calibri" w:eastAsia="Times New Roman" w:hAnsi="Calibri" w:cs="Calibri"/>
              </w:rPr>
              <w:t>kiti inžineriniai statiniai.</w:t>
            </w:r>
          </w:p>
          <w:p w14:paraId="403313AE" w14:textId="25651F34" w:rsidR="00DE3AF8" w:rsidRPr="00C12E22" w:rsidRDefault="00DE3AF8" w:rsidP="00873F5B">
            <w:pPr>
              <w:spacing w:line="240" w:lineRule="auto"/>
              <w:jc w:val="both"/>
              <w:rPr>
                <w:rFonts w:ascii="Calibri" w:eastAsia="Times New Roman" w:hAnsi="Calibri" w:cs="Calibri"/>
              </w:rPr>
            </w:pPr>
          </w:p>
        </w:tc>
        <w:tc>
          <w:tcPr>
            <w:tcW w:w="2197" w:type="dxa"/>
            <w:tcBorders>
              <w:top w:val="single" w:sz="4" w:space="0" w:color="auto"/>
              <w:left w:val="single" w:sz="4" w:space="0" w:color="auto"/>
              <w:bottom w:val="single" w:sz="4" w:space="0" w:color="auto"/>
              <w:right w:val="single" w:sz="4" w:space="0" w:color="auto"/>
            </w:tcBorders>
            <w:vAlign w:val="center"/>
          </w:tcPr>
          <w:p w14:paraId="0286D687" w14:textId="77777777" w:rsidR="00873F5B" w:rsidRPr="00C12E22" w:rsidRDefault="00873F5B" w:rsidP="00873F5B">
            <w:pPr>
              <w:spacing w:line="240" w:lineRule="auto"/>
              <w:jc w:val="center"/>
              <w:rPr>
                <w:rFonts w:ascii="Calibri" w:eastAsia="Times New Roman" w:hAnsi="Calibri" w:cs="Calibri"/>
              </w:rPr>
            </w:pPr>
            <w:r w:rsidRPr="00C12E22">
              <w:rPr>
                <w:rFonts w:ascii="Calibri" w:eastAsia="Times New Roman" w:hAnsi="Calibri" w:cs="Calibri"/>
                <w:lang w:eastAsia="en-US"/>
              </w:rPr>
              <w:t>[įrašyti]</w:t>
            </w:r>
          </w:p>
        </w:tc>
        <w:tc>
          <w:tcPr>
            <w:tcW w:w="1772" w:type="dxa"/>
            <w:tcBorders>
              <w:top w:val="single" w:sz="4" w:space="0" w:color="auto"/>
              <w:left w:val="single" w:sz="4" w:space="0" w:color="auto"/>
              <w:bottom w:val="single" w:sz="4" w:space="0" w:color="auto"/>
              <w:right w:val="single" w:sz="4" w:space="0" w:color="auto"/>
            </w:tcBorders>
            <w:vAlign w:val="center"/>
          </w:tcPr>
          <w:p w14:paraId="09E0A421" w14:textId="77777777" w:rsidR="00873F5B" w:rsidRPr="00C12E22" w:rsidRDefault="00873F5B" w:rsidP="00873F5B">
            <w:pPr>
              <w:spacing w:line="240" w:lineRule="auto"/>
              <w:jc w:val="center"/>
              <w:rPr>
                <w:rFonts w:ascii="Calibri" w:eastAsia="Times New Roman" w:hAnsi="Calibri" w:cs="Calibri"/>
              </w:rPr>
            </w:pPr>
            <w:r w:rsidRPr="00C12E22">
              <w:rPr>
                <w:rFonts w:ascii="Calibri" w:eastAsia="Times New Roman" w:hAnsi="Calibri" w:cs="Calibri"/>
                <w:lang w:eastAsia="en-US"/>
              </w:rPr>
              <w:t>[įrašyti]</w:t>
            </w:r>
          </w:p>
        </w:tc>
        <w:tc>
          <w:tcPr>
            <w:tcW w:w="1499" w:type="dxa"/>
            <w:tcBorders>
              <w:top w:val="single" w:sz="4" w:space="0" w:color="auto"/>
              <w:left w:val="single" w:sz="4" w:space="0" w:color="auto"/>
              <w:bottom w:val="single" w:sz="4" w:space="0" w:color="auto"/>
              <w:right w:val="single" w:sz="4" w:space="0" w:color="auto"/>
            </w:tcBorders>
            <w:vAlign w:val="center"/>
          </w:tcPr>
          <w:p w14:paraId="0A054A7B" w14:textId="77777777" w:rsidR="00873F5B" w:rsidRPr="00C12E22" w:rsidRDefault="00873F5B" w:rsidP="00873F5B">
            <w:pPr>
              <w:spacing w:line="240" w:lineRule="auto"/>
              <w:jc w:val="center"/>
              <w:rPr>
                <w:rFonts w:ascii="Calibri" w:eastAsia="Times New Roman" w:hAnsi="Calibri" w:cs="Calibri"/>
              </w:rPr>
            </w:pPr>
            <w:r w:rsidRPr="00C12E22">
              <w:rPr>
                <w:rFonts w:ascii="Calibri" w:eastAsia="Times New Roman" w:hAnsi="Calibri" w:cs="Calibri"/>
                <w:lang w:eastAsia="en-US"/>
              </w:rPr>
              <w:t>[įrašyti]</w:t>
            </w:r>
          </w:p>
        </w:tc>
      </w:tr>
      <w:tr w:rsidR="00DE3AF8" w:rsidRPr="00C12E22" w14:paraId="36BCFE20" w14:textId="77777777" w:rsidTr="00873F5B">
        <w:trPr>
          <w:trHeight w:val="1016"/>
        </w:trPr>
        <w:tc>
          <w:tcPr>
            <w:tcW w:w="993" w:type="dxa"/>
            <w:tcBorders>
              <w:top w:val="single" w:sz="4" w:space="0" w:color="auto"/>
              <w:left w:val="single" w:sz="4" w:space="0" w:color="auto"/>
              <w:bottom w:val="single" w:sz="4" w:space="0" w:color="auto"/>
              <w:right w:val="single" w:sz="4" w:space="0" w:color="auto"/>
            </w:tcBorders>
            <w:shd w:val="clear" w:color="auto" w:fill="A6A6A6"/>
            <w:vAlign w:val="center"/>
          </w:tcPr>
          <w:p w14:paraId="228CEF34" w14:textId="661D6B1C" w:rsidR="00DE3AF8" w:rsidRPr="00C12E22" w:rsidRDefault="00DE3AF8" w:rsidP="00DE3AF8">
            <w:pPr>
              <w:spacing w:line="240" w:lineRule="auto"/>
              <w:rPr>
                <w:rFonts w:ascii="Calibri" w:eastAsia="Times New Roman" w:hAnsi="Calibri" w:cs="Calibri"/>
              </w:rPr>
            </w:pPr>
            <w:r w:rsidRPr="00C12E22">
              <w:rPr>
                <w:rFonts w:ascii="Calibri" w:eastAsia="Times New Roman" w:hAnsi="Calibri" w:cs="Calibri"/>
              </w:rPr>
              <w:t>4 priedo 3.2 p.</w:t>
            </w:r>
          </w:p>
        </w:tc>
        <w:tc>
          <w:tcPr>
            <w:tcW w:w="3827" w:type="dxa"/>
            <w:tcBorders>
              <w:top w:val="single" w:sz="4" w:space="0" w:color="auto"/>
              <w:left w:val="single" w:sz="4" w:space="0" w:color="auto"/>
              <w:bottom w:val="single" w:sz="4" w:space="0" w:color="auto"/>
              <w:right w:val="single" w:sz="4" w:space="0" w:color="auto"/>
            </w:tcBorders>
            <w:vAlign w:val="center"/>
          </w:tcPr>
          <w:p w14:paraId="7A45CB70" w14:textId="1B00F41B" w:rsidR="00DE3AF8" w:rsidRPr="00C12E22" w:rsidRDefault="00DE3AF8" w:rsidP="00DE3AF8">
            <w:pPr>
              <w:spacing w:line="240" w:lineRule="auto"/>
              <w:jc w:val="both"/>
              <w:rPr>
                <w:rFonts w:ascii="Calibri" w:eastAsia="Times New Roman" w:hAnsi="Calibri" w:cs="Calibri"/>
              </w:rPr>
            </w:pPr>
            <w:r w:rsidRPr="00C12E22">
              <w:rPr>
                <w:rFonts w:ascii="Calibri" w:eastAsia="Times New Roman" w:hAnsi="Calibri" w:cs="Calibri"/>
              </w:rPr>
              <w:t>Specialistas ir asmuo turintis teisę eiti:</w:t>
            </w:r>
          </w:p>
          <w:p w14:paraId="629A89B0" w14:textId="77777777" w:rsidR="00DE3AF8" w:rsidRPr="00C12E22" w:rsidRDefault="00DE3AF8" w:rsidP="00DE3AF8">
            <w:pPr>
              <w:spacing w:line="240" w:lineRule="auto"/>
              <w:jc w:val="both"/>
              <w:rPr>
                <w:rFonts w:ascii="Calibri" w:eastAsia="Times New Roman" w:hAnsi="Calibri" w:cs="Calibri"/>
              </w:rPr>
            </w:pPr>
            <w:r w:rsidRPr="00C12E22">
              <w:rPr>
                <w:rFonts w:ascii="Calibri" w:eastAsia="Times New Roman" w:hAnsi="Calibri" w:cs="Calibri"/>
              </w:rPr>
              <w:t>ypatingo statinio specialiųjų statybos darbų vadovo pareigas statinių grupėse - inžineriniai tinklai: vandentiekio ir nuotekų šalinimo;</w:t>
            </w:r>
          </w:p>
          <w:p w14:paraId="13C16FCA" w14:textId="3E0A7CE6" w:rsidR="00DE3AF8" w:rsidRPr="00C12E22" w:rsidRDefault="00DE3AF8" w:rsidP="00DE3AF8">
            <w:pPr>
              <w:spacing w:line="240" w:lineRule="auto"/>
              <w:jc w:val="both"/>
              <w:rPr>
                <w:rFonts w:ascii="Calibri" w:eastAsia="Times New Roman" w:hAnsi="Calibri" w:cs="Calibri"/>
              </w:rPr>
            </w:pPr>
            <w:r w:rsidRPr="00C12E22">
              <w:rPr>
                <w:rFonts w:ascii="Calibri" w:eastAsia="Times New Roman" w:hAnsi="Calibri" w:cs="Calibri"/>
              </w:rPr>
              <w:t xml:space="preserve">darbo sritys:  vandentiekio ir nuotekų šalinimo tinklų tiesimas; </w:t>
            </w:r>
            <w:proofErr w:type="spellStart"/>
            <w:r w:rsidRPr="00C12E22">
              <w:rPr>
                <w:rFonts w:ascii="Calibri" w:eastAsia="Times New Roman" w:hAnsi="Calibri" w:cs="Calibri"/>
              </w:rPr>
              <w:t>betranšėjis</w:t>
            </w:r>
            <w:proofErr w:type="spellEnd"/>
            <w:r w:rsidRPr="00C12E22">
              <w:rPr>
                <w:rFonts w:ascii="Calibri" w:eastAsia="Times New Roman" w:hAnsi="Calibri" w:cs="Calibri"/>
              </w:rPr>
              <w:t xml:space="preserve"> inžinerinių tinklų tiesimas; statinio vandentiekio ir nuotekų šalinimo inžinerinių sistemų įrengimas.</w:t>
            </w:r>
          </w:p>
        </w:tc>
        <w:tc>
          <w:tcPr>
            <w:tcW w:w="2197" w:type="dxa"/>
            <w:tcBorders>
              <w:top w:val="single" w:sz="4" w:space="0" w:color="auto"/>
              <w:left w:val="single" w:sz="4" w:space="0" w:color="auto"/>
              <w:bottom w:val="single" w:sz="4" w:space="0" w:color="auto"/>
              <w:right w:val="single" w:sz="4" w:space="0" w:color="auto"/>
            </w:tcBorders>
            <w:vAlign w:val="center"/>
          </w:tcPr>
          <w:p w14:paraId="7EEA604F" w14:textId="6275B069" w:rsidR="00DE3AF8" w:rsidRPr="00C12E22" w:rsidRDefault="00DE3AF8" w:rsidP="00DE3AF8">
            <w:pPr>
              <w:spacing w:line="240" w:lineRule="auto"/>
              <w:jc w:val="center"/>
              <w:rPr>
                <w:rFonts w:ascii="Calibri" w:eastAsia="Times New Roman" w:hAnsi="Calibri" w:cs="Calibri"/>
                <w:lang w:eastAsia="en-US"/>
              </w:rPr>
            </w:pPr>
            <w:r w:rsidRPr="00C12E22">
              <w:rPr>
                <w:rFonts w:ascii="Calibri" w:eastAsia="Times New Roman" w:hAnsi="Calibri" w:cs="Calibri"/>
                <w:lang w:eastAsia="en-US"/>
              </w:rPr>
              <w:t>[įrašyti]</w:t>
            </w:r>
          </w:p>
        </w:tc>
        <w:tc>
          <w:tcPr>
            <w:tcW w:w="1772" w:type="dxa"/>
            <w:tcBorders>
              <w:top w:val="single" w:sz="4" w:space="0" w:color="auto"/>
              <w:left w:val="single" w:sz="4" w:space="0" w:color="auto"/>
              <w:bottom w:val="single" w:sz="4" w:space="0" w:color="auto"/>
              <w:right w:val="single" w:sz="4" w:space="0" w:color="auto"/>
            </w:tcBorders>
            <w:vAlign w:val="center"/>
          </w:tcPr>
          <w:p w14:paraId="007DC54B" w14:textId="57FDA142" w:rsidR="00DE3AF8" w:rsidRPr="00C12E22" w:rsidRDefault="00DE3AF8" w:rsidP="00DE3AF8">
            <w:pPr>
              <w:spacing w:line="240" w:lineRule="auto"/>
              <w:jc w:val="center"/>
              <w:rPr>
                <w:rFonts w:ascii="Calibri" w:eastAsia="Times New Roman" w:hAnsi="Calibri" w:cs="Calibri"/>
                <w:lang w:eastAsia="en-US"/>
              </w:rPr>
            </w:pPr>
            <w:r w:rsidRPr="00C12E22">
              <w:rPr>
                <w:rFonts w:ascii="Calibri" w:eastAsia="Times New Roman" w:hAnsi="Calibri" w:cs="Calibri"/>
                <w:lang w:eastAsia="en-US"/>
              </w:rPr>
              <w:t>[įrašyti]</w:t>
            </w:r>
          </w:p>
        </w:tc>
        <w:tc>
          <w:tcPr>
            <w:tcW w:w="1499" w:type="dxa"/>
            <w:tcBorders>
              <w:top w:val="single" w:sz="4" w:space="0" w:color="auto"/>
              <w:left w:val="single" w:sz="4" w:space="0" w:color="auto"/>
              <w:bottom w:val="single" w:sz="4" w:space="0" w:color="auto"/>
              <w:right w:val="single" w:sz="4" w:space="0" w:color="auto"/>
            </w:tcBorders>
            <w:vAlign w:val="center"/>
          </w:tcPr>
          <w:p w14:paraId="740674D5" w14:textId="38203725" w:rsidR="00DE3AF8" w:rsidRPr="00C12E22" w:rsidRDefault="00DE3AF8" w:rsidP="00DE3AF8">
            <w:pPr>
              <w:spacing w:line="240" w:lineRule="auto"/>
              <w:jc w:val="center"/>
              <w:rPr>
                <w:rFonts w:ascii="Calibri" w:eastAsia="Times New Roman" w:hAnsi="Calibri" w:cs="Calibri"/>
                <w:lang w:eastAsia="en-US"/>
              </w:rPr>
            </w:pPr>
            <w:r w:rsidRPr="00C12E22">
              <w:rPr>
                <w:rFonts w:ascii="Calibri" w:eastAsia="Times New Roman" w:hAnsi="Calibri" w:cs="Calibri"/>
                <w:lang w:eastAsia="en-US"/>
              </w:rPr>
              <w:t>[įrašyti]</w:t>
            </w:r>
          </w:p>
        </w:tc>
      </w:tr>
    </w:tbl>
    <w:p w14:paraId="39502EB8" w14:textId="77777777" w:rsidR="00DE3AF8" w:rsidRPr="00C12E22" w:rsidRDefault="00DE3AF8" w:rsidP="00873F5B">
      <w:pPr>
        <w:spacing w:after="0" w:line="240" w:lineRule="auto"/>
        <w:jc w:val="both"/>
        <w:rPr>
          <w:rFonts w:ascii="Calibri" w:eastAsia="SimSun" w:hAnsi="Calibri" w:cs="Calibri"/>
          <w:lang w:eastAsia="zh-CN"/>
        </w:rPr>
      </w:pPr>
      <w:bookmarkStart w:id="83" w:name="_Hlk93060299"/>
    </w:p>
    <w:p w14:paraId="0E0687CE" w14:textId="62ED011A" w:rsidR="00873F5B" w:rsidRPr="00C12E22" w:rsidRDefault="00873F5B" w:rsidP="00873F5B">
      <w:pPr>
        <w:spacing w:after="0" w:line="240" w:lineRule="auto"/>
        <w:jc w:val="both"/>
        <w:rPr>
          <w:rFonts w:ascii="Calibri" w:eastAsia="SimSun" w:hAnsi="Calibri" w:cs="Calibri"/>
          <w:lang w:eastAsia="zh-CN"/>
        </w:rPr>
      </w:pPr>
      <w:r w:rsidRPr="00C12E22">
        <w:rPr>
          <w:rFonts w:ascii="Calibri" w:eastAsia="SimSun" w:hAnsi="Calibri" w:cs="Calibri"/>
          <w:lang w:eastAsia="zh-CN"/>
        </w:rPr>
        <w:t>Pastaba:</w:t>
      </w:r>
    </w:p>
    <w:p w14:paraId="2B94A027" w14:textId="77777777" w:rsidR="00873F5B" w:rsidRPr="00C12E22" w:rsidRDefault="00873F5B" w:rsidP="00873F5B">
      <w:pPr>
        <w:autoSpaceDE w:val="0"/>
        <w:autoSpaceDN w:val="0"/>
        <w:adjustRightInd w:val="0"/>
        <w:spacing w:after="0" w:line="240" w:lineRule="auto"/>
        <w:jc w:val="both"/>
        <w:rPr>
          <w:rFonts w:ascii="Calibri" w:eastAsia="SimSun" w:hAnsi="Calibri" w:cs="Calibri"/>
          <w:i/>
        </w:rPr>
      </w:pPr>
      <w:r w:rsidRPr="00C12E22">
        <w:rPr>
          <w:rFonts w:ascii="Calibri" w:eastAsia="SimSun" w:hAnsi="Calibri" w:cs="Calibri"/>
          <w:i/>
        </w:rPr>
        <w:t xml:space="preserve">* Jei specialistas yra </w:t>
      </w:r>
      <w:proofErr w:type="spellStart"/>
      <w:r w:rsidRPr="00C12E22">
        <w:rPr>
          <w:rFonts w:ascii="Calibri" w:eastAsia="SimSun" w:hAnsi="Calibri" w:cs="Calibri"/>
          <w:i/>
        </w:rPr>
        <w:t>kvazisubtiekėjas</w:t>
      </w:r>
      <w:proofErr w:type="spellEnd"/>
      <w:r w:rsidRPr="00C12E22">
        <w:rPr>
          <w:rFonts w:ascii="Calibri" w:eastAsia="SimSun" w:hAnsi="Calibri" w:cs="Calibri"/>
          <w:i/>
        </w:rPr>
        <w:t xml:space="preserve">, turi būti pateikiamas specialisto – </w:t>
      </w:r>
      <w:proofErr w:type="spellStart"/>
      <w:r w:rsidRPr="00C12E22">
        <w:rPr>
          <w:rFonts w:ascii="Calibri" w:eastAsia="SimSun" w:hAnsi="Calibri" w:cs="Calibri"/>
          <w:i/>
        </w:rPr>
        <w:t>kvazisubtiekėjo</w:t>
      </w:r>
      <w:proofErr w:type="spellEnd"/>
      <w:r w:rsidRPr="00C12E22">
        <w:rPr>
          <w:rFonts w:ascii="Calibri" w:eastAsia="SimSun" w:hAnsi="Calibri" w:cs="Calibri"/>
          <w:i/>
        </w:rPr>
        <w:t xml:space="preserve"> </w:t>
      </w:r>
      <w:r w:rsidRPr="00C12E22">
        <w:rPr>
          <w:rFonts w:ascii="Calibri" w:eastAsia="SimSun" w:hAnsi="Calibri" w:cs="Calibri"/>
          <w:b/>
          <w:i/>
        </w:rPr>
        <w:t xml:space="preserve">sutikimas </w:t>
      </w:r>
      <w:r w:rsidRPr="00C12E22">
        <w:rPr>
          <w:rFonts w:ascii="Calibri" w:eastAsia="SimSun" w:hAnsi="Calibri" w:cs="Calibri"/>
          <w:i/>
        </w:rPr>
        <w:t>teikti (atlikti) pirkimo sutartyje nurodytas (-</w:t>
      </w:r>
      <w:proofErr w:type="spellStart"/>
      <w:r w:rsidRPr="00C12E22">
        <w:rPr>
          <w:rFonts w:ascii="Calibri" w:eastAsia="SimSun" w:hAnsi="Calibri" w:cs="Calibri"/>
          <w:i/>
        </w:rPr>
        <w:t>us</w:t>
      </w:r>
      <w:proofErr w:type="spellEnd"/>
      <w:r w:rsidRPr="00C12E22">
        <w:rPr>
          <w:rFonts w:ascii="Calibri" w:eastAsia="SimSun" w:hAnsi="Calibri" w:cs="Calibri"/>
          <w:i/>
        </w:rPr>
        <w:t>) paslaugas (darbus) ir tiekėjo ar ūkio subjekto, kurio pajėgumais tiekėjas remiasi,</w:t>
      </w:r>
      <w:r w:rsidRPr="00C12E22">
        <w:rPr>
          <w:rFonts w:ascii="Calibri" w:eastAsia="SimSun" w:hAnsi="Calibri" w:cs="Calibri"/>
          <w:b/>
          <w:i/>
        </w:rPr>
        <w:t xml:space="preserve"> patvirtinimas</w:t>
      </w:r>
      <w:r w:rsidRPr="00C12E22">
        <w:rPr>
          <w:rFonts w:ascii="Calibri" w:eastAsia="SimSun" w:hAnsi="Calibri" w:cs="Calibri"/>
          <w:i/>
        </w:rPr>
        <w:t>, kad laimėjęs viešąjį pirkimą įdarbins šį specialistą.</w:t>
      </w:r>
    </w:p>
    <w:bookmarkEnd w:id="83"/>
    <w:p w14:paraId="6E9DF91D" w14:textId="1BF492CA" w:rsidR="00873F5B" w:rsidRPr="00C12E22" w:rsidRDefault="00873F5B" w:rsidP="00873F5B">
      <w:pPr>
        <w:spacing w:after="200"/>
        <w:jc w:val="both"/>
        <w:rPr>
          <w:rFonts w:ascii="Calibri" w:eastAsia="SimSun" w:hAnsi="Calibri" w:cs="Calibri"/>
          <w:b/>
          <w:bCs/>
          <w:lang w:eastAsia="zh-CN"/>
        </w:rPr>
      </w:pPr>
    </w:p>
    <w:p w14:paraId="10B00662" w14:textId="722FE36D" w:rsidR="00DE3AF8" w:rsidRPr="00C12E22" w:rsidRDefault="00DE3AF8" w:rsidP="00873F5B">
      <w:pPr>
        <w:spacing w:after="200"/>
        <w:jc w:val="both"/>
        <w:rPr>
          <w:rFonts w:ascii="Calibri" w:eastAsia="SimSun" w:hAnsi="Calibri" w:cs="Calibri"/>
          <w:b/>
          <w:bCs/>
          <w:lang w:eastAsia="zh-CN"/>
        </w:rPr>
      </w:pPr>
    </w:p>
    <w:p w14:paraId="3234B2A7" w14:textId="77777777" w:rsidR="00DE3AF8" w:rsidRPr="00C12E22" w:rsidRDefault="00DE3AF8" w:rsidP="00873F5B">
      <w:pPr>
        <w:spacing w:after="200"/>
        <w:jc w:val="both"/>
        <w:rPr>
          <w:rFonts w:ascii="Calibri" w:eastAsia="SimSun" w:hAnsi="Calibri" w:cs="Calibri"/>
          <w:b/>
          <w:bCs/>
          <w:lang w:eastAsia="zh-CN"/>
        </w:rPr>
      </w:pPr>
    </w:p>
    <w:p w14:paraId="3D6AC412" w14:textId="77943D39" w:rsidR="00873F5B" w:rsidRPr="00C12E22" w:rsidRDefault="00DE3AF8" w:rsidP="00873F5B">
      <w:pPr>
        <w:spacing w:after="200"/>
        <w:jc w:val="both"/>
        <w:rPr>
          <w:rFonts w:ascii="Calibri" w:eastAsia="Calibri" w:hAnsi="Calibri" w:cs="Calibri"/>
          <w:color w:val="00000A"/>
          <w:lang w:eastAsia="hu-HU"/>
        </w:rPr>
      </w:pPr>
      <w:bookmarkStart w:id="84" w:name="_Hlk201823697"/>
      <w:r w:rsidRPr="00C12E22">
        <w:rPr>
          <w:rFonts w:ascii="Calibri" w:eastAsia="SimSun" w:hAnsi="Calibri" w:cs="Calibri"/>
          <w:i/>
          <w:color w:val="00000A"/>
          <w:lang w:eastAsia="zh-CN"/>
        </w:rPr>
        <w:t>Tiekėjas</w:t>
      </w:r>
      <w:r w:rsidR="00873F5B" w:rsidRPr="00C12E22">
        <w:rPr>
          <w:rFonts w:ascii="Calibri" w:eastAsia="SimSun" w:hAnsi="Calibri" w:cs="Calibri"/>
          <w:i/>
          <w:color w:val="00000A"/>
          <w:lang w:eastAsia="zh-CN"/>
        </w:rPr>
        <w:t xml:space="preserve">  arba jo  įgaliotas asmuo                                                             vardas ir pavardė</w:t>
      </w:r>
    </w:p>
    <w:bookmarkEnd w:id="84"/>
    <w:p w14:paraId="11388883" w14:textId="77777777" w:rsidR="00873F5B" w:rsidRPr="00873F5B" w:rsidRDefault="00873F5B" w:rsidP="00873F5B">
      <w:pPr>
        <w:keepNext/>
        <w:keepLines/>
        <w:spacing w:before="120" w:after="0" w:line="240" w:lineRule="auto"/>
        <w:outlineLvl w:val="1"/>
        <w:rPr>
          <w:rFonts w:eastAsiaTheme="majorEastAsia" w:cstheme="majorBidi"/>
          <w:color w:val="0070C0"/>
        </w:rPr>
      </w:pPr>
    </w:p>
    <w:p w14:paraId="6FD6232C" w14:textId="1533D381" w:rsidR="007C7C0E" w:rsidRDefault="007C7C0E" w:rsidP="00873F5B">
      <w:pPr>
        <w:jc w:val="both"/>
        <w:rPr>
          <w:rFonts w:cstheme="minorHAnsi"/>
          <w:bCs/>
          <w:smallCaps/>
          <w:sz w:val="22"/>
          <w:szCs w:val="22"/>
        </w:rPr>
      </w:pPr>
    </w:p>
    <w:p w14:paraId="0045AAB3" w14:textId="77777777" w:rsidR="007C7C0E" w:rsidRDefault="007C7C0E">
      <w:pPr>
        <w:spacing w:line="259" w:lineRule="auto"/>
        <w:rPr>
          <w:rFonts w:cstheme="minorHAnsi"/>
          <w:bCs/>
          <w:smallCaps/>
          <w:sz w:val="22"/>
          <w:szCs w:val="22"/>
        </w:rPr>
      </w:pPr>
      <w:r>
        <w:rPr>
          <w:rFonts w:cstheme="minorHAnsi"/>
          <w:bCs/>
          <w:smallCaps/>
          <w:sz w:val="22"/>
          <w:szCs w:val="22"/>
        </w:rPr>
        <w:br w:type="page"/>
      </w:r>
    </w:p>
    <w:p w14:paraId="14BF421C" w14:textId="3CDCE801" w:rsidR="007C7C0E" w:rsidRDefault="007C7C0E" w:rsidP="007C7C0E">
      <w:pPr>
        <w:keepNext/>
        <w:keepLines/>
        <w:spacing w:before="120" w:after="0" w:line="240" w:lineRule="auto"/>
        <w:ind w:left="5103"/>
        <w:outlineLvl w:val="1"/>
        <w:rPr>
          <w:rFonts w:eastAsiaTheme="majorEastAsia" w:cstheme="majorBidi"/>
          <w:color w:val="0070C0"/>
        </w:rPr>
      </w:pPr>
      <w:bookmarkStart w:id="85" w:name="_Hlk201830138"/>
      <w:bookmarkStart w:id="86" w:name="_Toc201834183"/>
      <w:r w:rsidRPr="00873F5B">
        <w:rPr>
          <w:rFonts w:eastAsiaTheme="majorEastAsia" w:cstheme="majorBidi"/>
          <w:color w:val="0070C0"/>
        </w:rPr>
        <w:lastRenderedPageBreak/>
        <w:t>Pirkimo sąlygų 1</w:t>
      </w:r>
      <w:r>
        <w:rPr>
          <w:rFonts w:eastAsiaTheme="majorEastAsia" w:cstheme="majorBidi"/>
          <w:color w:val="0070C0"/>
        </w:rPr>
        <w:t>3</w:t>
      </w:r>
      <w:r w:rsidRPr="00873F5B">
        <w:rPr>
          <w:rFonts w:eastAsiaTheme="majorEastAsia" w:cstheme="majorBidi"/>
          <w:color w:val="0070C0"/>
        </w:rPr>
        <w:t xml:space="preserve"> priedas „</w:t>
      </w:r>
      <w:r w:rsidR="00EB73D3">
        <w:rPr>
          <w:rFonts w:eastAsiaTheme="majorEastAsia" w:cstheme="majorBidi"/>
          <w:color w:val="0070C0"/>
        </w:rPr>
        <w:t>Veiklų</w:t>
      </w:r>
      <w:r w:rsidRPr="00DE3AF8">
        <w:rPr>
          <w:rFonts w:eastAsiaTheme="majorEastAsia" w:cstheme="majorBidi"/>
          <w:color w:val="0070C0"/>
        </w:rPr>
        <w:t xml:space="preserve"> sąrašas</w:t>
      </w:r>
      <w:bookmarkEnd w:id="85"/>
      <w:r w:rsidRPr="00873F5B">
        <w:rPr>
          <w:rFonts w:eastAsiaTheme="majorEastAsia" w:cstheme="majorBidi"/>
          <w:color w:val="0070C0"/>
        </w:rPr>
        <w:t>“</w:t>
      </w:r>
      <w:bookmarkEnd w:id="86"/>
    </w:p>
    <w:p w14:paraId="212B9A18" w14:textId="20C36024" w:rsidR="007C7C0E" w:rsidRDefault="007C7C0E" w:rsidP="007C7C0E">
      <w:pPr>
        <w:keepNext/>
        <w:keepLines/>
        <w:spacing w:before="120" w:after="0" w:line="240" w:lineRule="auto"/>
        <w:jc w:val="both"/>
        <w:outlineLvl w:val="1"/>
        <w:rPr>
          <w:rFonts w:eastAsiaTheme="majorEastAsia" w:cstheme="majorBidi"/>
          <w:color w:val="0070C0"/>
        </w:rPr>
      </w:pPr>
    </w:p>
    <w:p w14:paraId="15CDCAB0" w14:textId="77777777" w:rsidR="007C7C0E" w:rsidRPr="007C7C0E" w:rsidRDefault="007C7C0E" w:rsidP="007C7C0E">
      <w:pPr>
        <w:spacing w:after="0" w:line="240" w:lineRule="auto"/>
        <w:jc w:val="both"/>
        <w:rPr>
          <w:rFonts w:eastAsia="Times New Roman" w:cstheme="minorHAnsi"/>
          <w:lang w:eastAsia="en-US"/>
        </w:rPr>
      </w:pPr>
    </w:p>
    <w:p w14:paraId="12E5798A" w14:textId="77777777" w:rsidR="007C7C0E" w:rsidRPr="007C7C0E" w:rsidRDefault="007C7C0E" w:rsidP="007C7C0E">
      <w:pPr>
        <w:tabs>
          <w:tab w:val="left" w:pos="9000"/>
          <w:tab w:val="right" w:pos="9360"/>
        </w:tabs>
        <w:suppressAutoHyphens/>
        <w:overflowPunct w:val="0"/>
        <w:autoSpaceDE w:val="0"/>
        <w:autoSpaceDN w:val="0"/>
        <w:adjustRightInd w:val="0"/>
        <w:spacing w:after="0" w:line="240" w:lineRule="auto"/>
        <w:jc w:val="center"/>
        <w:rPr>
          <w:rFonts w:eastAsia="Times New Roman" w:cstheme="minorHAnsi"/>
          <w:b/>
          <w:bCs/>
          <w:caps/>
          <w:sz w:val="28"/>
          <w:lang w:val="en-US" w:eastAsia="en-US"/>
        </w:rPr>
      </w:pPr>
      <w:bookmarkStart w:id="87" w:name="_Hlk201833376"/>
      <w:r w:rsidRPr="007C7C0E">
        <w:rPr>
          <w:rFonts w:eastAsia="Times New Roman" w:cstheme="minorHAnsi"/>
          <w:b/>
          <w:bCs/>
          <w:caps/>
          <w:sz w:val="28"/>
          <w:lang w:val="en-US" w:eastAsia="en-US"/>
        </w:rPr>
        <w:t>VeiklŲ sąrašas</w:t>
      </w:r>
    </w:p>
    <w:p w14:paraId="08744E12" w14:textId="77777777" w:rsidR="007C7C0E" w:rsidRPr="007C7C0E" w:rsidRDefault="007C7C0E" w:rsidP="007C7C0E">
      <w:pPr>
        <w:tabs>
          <w:tab w:val="left" w:pos="4575"/>
        </w:tabs>
        <w:spacing w:after="0" w:line="240" w:lineRule="auto"/>
        <w:rPr>
          <w:rFonts w:eastAsia="Calibri" w:cstheme="minorHAnsi"/>
          <w:lang w:eastAsia="en-US"/>
        </w:rPr>
      </w:pPr>
      <w:r w:rsidRPr="007C7C0E">
        <w:rPr>
          <w:rFonts w:eastAsia="Calibri" w:cstheme="minorHAnsi"/>
          <w:lang w:eastAsia="en-US"/>
        </w:rPr>
        <w:tab/>
      </w:r>
    </w:p>
    <w:tbl>
      <w:tblPr>
        <w:tblW w:w="5050"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2865"/>
        <w:gridCol w:w="782"/>
        <w:gridCol w:w="774"/>
        <w:gridCol w:w="775"/>
        <w:gridCol w:w="775"/>
        <w:gridCol w:w="775"/>
        <w:gridCol w:w="819"/>
        <w:gridCol w:w="1793"/>
      </w:tblGrid>
      <w:tr w:rsidR="007C7C0E" w:rsidRPr="007C7C0E" w14:paraId="5927928A" w14:textId="77777777" w:rsidTr="007C7C0E">
        <w:trPr>
          <w:cantSplit/>
          <w:trHeight w:val="355"/>
        </w:trPr>
        <w:tc>
          <w:tcPr>
            <w:tcW w:w="349" w:type="pct"/>
            <w:vMerge w:val="restart"/>
            <w:tcBorders>
              <w:top w:val="single" w:sz="4" w:space="0" w:color="000000"/>
              <w:left w:val="single" w:sz="4" w:space="0" w:color="000000"/>
              <w:bottom w:val="single" w:sz="4" w:space="0" w:color="000000"/>
              <w:right w:val="single" w:sz="4" w:space="0" w:color="000000"/>
            </w:tcBorders>
            <w:vAlign w:val="center"/>
            <w:hideMark/>
          </w:tcPr>
          <w:p w14:paraId="70E3BF16" w14:textId="77777777" w:rsidR="007C7C0E" w:rsidRPr="007C7C0E" w:rsidRDefault="007C7C0E" w:rsidP="007C7C0E">
            <w:pPr>
              <w:spacing w:after="200"/>
              <w:ind w:right="-113"/>
              <w:jc w:val="center"/>
              <w:rPr>
                <w:rFonts w:eastAsia="Calibri" w:cstheme="minorHAnsi"/>
                <w:b/>
                <w:bCs/>
                <w:lang w:eastAsia="en-US"/>
              </w:rPr>
            </w:pPr>
            <w:bookmarkStart w:id="88" w:name="_Hlk4416824"/>
            <w:r w:rsidRPr="007C7C0E">
              <w:rPr>
                <w:rFonts w:eastAsia="Calibri" w:cstheme="minorHAnsi"/>
                <w:b/>
                <w:bCs/>
                <w:lang w:eastAsia="en-US"/>
              </w:rPr>
              <w:t>Eil. Nr.</w:t>
            </w:r>
          </w:p>
        </w:tc>
        <w:tc>
          <w:tcPr>
            <w:tcW w:w="1424" w:type="pct"/>
            <w:vMerge w:val="restart"/>
            <w:tcBorders>
              <w:top w:val="single" w:sz="4" w:space="0" w:color="000000"/>
              <w:left w:val="single" w:sz="4" w:space="0" w:color="000000"/>
              <w:bottom w:val="single" w:sz="4" w:space="0" w:color="000000"/>
              <w:right w:val="single" w:sz="4" w:space="0" w:color="000000"/>
            </w:tcBorders>
            <w:vAlign w:val="center"/>
            <w:hideMark/>
          </w:tcPr>
          <w:p w14:paraId="6C2691D2" w14:textId="77777777" w:rsidR="007C7C0E" w:rsidRPr="007C7C0E" w:rsidRDefault="007C7C0E" w:rsidP="007C7C0E">
            <w:pPr>
              <w:spacing w:after="200"/>
              <w:ind w:left="73"/>
              <w:jc w:val="center"/>
              <w:rPr>
                <w:rFonts w:eastAsia="Calibri" w:cstheme="minorHAnsi"/>
                <w:b/>
                <w:bCs/>
                <w:highlight w:val="yellow"/>
                <w:lang w:eastAsia="en-US"/>
              </w:rPr>
            </w:pPr>
            <w:r w:rsidRPr="007C7C0E">
              <w:rPr>
                <w:rFonts w:eastAsia="Calibri" w:cstheme="minorHAnsi"/>
                <w:b/>
                <w:bCs/>
                <w:lang w:eastAsia="en-US"/>
              </w:rPr>
              <w:t>Darbų veiklų (darbų gupių) pavadinimai</w:t>
            </w:r>
          </w:p>
        </w:tc>
        <w:tc>
          <w:tcPr>
            <w:tcW w:w="2336" w:type="pct"/>
            <w:gridSpan w:val="6"/>
            <w:tcBorders>
              <w:top w:val="single" w:sz="4" w:space="0" w:color="000000"/>
              <w:left w:val="single" w:sz="4" w:space="0" w:color="000000"/>
              <w:bottom w:val="single" w:sz="4" w:space="0" w:color="000000"/>
              <w:right w:val="single" w:sz="4" w:space="0" w:color="000000"/>
            </w:tcBorders>
            <w:vAlign w:val="center"/>
            <w:hideMark/>
          </w:tcPr>
          <w:p w14:paraId="1EB5159C" w14:textId="77777777" w:rsidR="007C7C0E" w:rsidRPr="007C7C0E" w:rsidRDefault="007C7C0E" w:rsidP="007C7C0E">
            <w:pPr>
              <w:spacing w:after="0"/>
              <w:jc w:val="center"/>
              <w:rPr>
                <w:rFonts w:eastAsia="Calibri" w:cstheme="minorHAnsi"/>
                <w:lang w:eastAsia="en-US"/>
              </w:rPr>
            </w:pPr>
            <w:r w:rsidRPr="007C7C0E">
              <w:rPr>
                <w:rFonts w:eastAsia="Calibri" w:cstheme="minorHAnsi"/>
                <w:b/>
                <w:bCs/>
                <w:lang w:eastAsia="en-US"/>
              </w:rPr>
              <w:t>Darbų veiklos (grupės) kainos mėnesinis išskaidymas Eur be PVM pagal Rangovo planuojamą Darbų veiklos (grupės) įvykdymą</w:t>
            </w:r>
          </w:p>
        </w:tc>
        <w:tc>
          <w:tcPr>
            <w:tcW w:w="891" w:type="pct"/>
            <w:vMerge w:val="restart"/>
            <w:tcBorders>
              <w:top w:val="single" w:sz="4" w:space="0" w:color="000000"/>
              <w:left w:val="single" w:sz="4" w:space="0" w:color="000000"/>
              <w:bottom w:val="single" w:sz="4" w:space="0" w:color="000000"/>
              <w:right w:val="single" w:sz="4" w:space="0" w:color="000000"/>
            </w:tcBorders>
            <w:vAlign w:val="center"/>
          </w:tcPr>
          <w:p w14:paraId="240ABFF0" w14:textId="77777777" w:rsidR="007C7C0E" w:rsidRPr="007C7C0E" w:rsidRDefault="007C7C0E" w:rsidP="007C7C0E">
            <w:pPr>
              <w:spacing w:after="200"/>
              <w:jc w:val="center"/>
              <w:rPr>
                <w:rFonts w:eastAsia="Calibri" w:cstheme="minorHAnsi"/>
                <w:b/>
                <w:bCs/>
                <w:i/>
                <w:iCs/>
                <w:lang w:eastAsia="en-US"/>
              </w:rPr>
            </w:pPr>
            <w:bookmarkStart w:id="89" w:name="_Toc112567501"/>
            <w:bookmarkStart w:id="90" w:name="_Toc76448822"/>
            <w:bookmarkStart w:id="91" w:name="_Toc73434344"/>
            <w:bookmarkStart w:id="92" w:name="_Toc73434231"/>
          </w:p>
          <w:p w14:paraId="4B7231DA" w14:textId="77777777" w:rsidR="007C7C0E" w:rsidRPr="007C7C0E" w:rsidRDefault="007C7C0E" w:rsidP="007C7C0E">
            <w:pPr>
              <w:spacing w:after="200"/>
              <w:jc w:val="center"/>
              <w:rPr>
                <w:rFonts w:eastAsia="Calibri" w:cstheme="minorHAnsi"/>
                <w:b/>
                <w:bCs/>
                <w:i/>
                <w:iCs/>
                <w:lang w:eastAsia="en-US"/>
              </w:rPr>
            </w:pPr>
            <w:r w:rsidRPr="007C7C0E">
              <w:rPr>
                <w:rFonts w:eastAsia="Calibri" w:cstheme="minorHAnsi"/>
                <w:b/>
                <w:bCs/>
                <w:i/>
                <w:iCs/>
                <w:lang w:eastAsia="en-US"/>
              </w:rPr>
              <w:t>Kaina [Eur]</w:t>
            </w:r>
            <w:bookmarkStart w:id="93" w:name="_Toc42509141"/>
            <w:r w:rsidRPr="007C7C0E">
              <w:rPr>
                <w:rFonts w:eastAsia="Calibri" w:cstheme="minorHAnsi"/>
                <w:b/>
                <w:bCs/>
                <w:i/>
                <w:iCs/>
                <w:lang w:eastAsia="en-US"/>
              </w:rPr>
              <w:t xml:space="preserve"> be PVM</w:t>
            </w:r>
            <w:bookmarkEnd w:id="89"/>
            <w:bookmarkEnd w:id="90"/>
            <w:bookmarkEnd w:id="91"/>
            <w:bookmarkEnd w:id="92"/>
            <w:bookmarkEnd w:id="93"/>
            <w:r w:rsidRPr="007C7C0E">
              <w:rPr>
                <w:rFonts w:eastAsia="Calibri" w:cstheme="minorHAnsi"/>
                <w:b/>
                <w:bCs/>
                <w:i/>
                <w:iCs/>
                <w:lang w:eastAsia="en-US"/>
              </w:rPr>
              <w:t xml:space="preserve"> </w:t>
            </w:r>
          </w:p>
          <w:p w14:paraId="76EF65F6" w14:textId="77777777" w:rsidR="007C7C0E" w:rsidRPr="007C7C0E" w:rsidRDefault="007C7C0E" w:rsidP="007C7C0E">
            <w:pPr>
              <w:spacing w:after="200"/>
              <w:jc w:val="center"/>
              <w:rPr>
                <w:rFonts w:eastAsia="Calibri" w:cstheme="minorHAnsi"/>
                <w:i/>
                <w:iCs/>
                <w:lang w:eastAsia="en-US"/>
              </w:rPr>
            </w:pPr>
          </w:p>
        </w:tc>
      </w:tr>
      <w:tr w:rsidR="007C7C0E" w:rsidRPr="007C7C0E" w14:paraId="23239F6A" w14:textId="77777777" w:rsidTr="007C7C0E">
        <w:trPr>
          <w:cantSplit/>
          <w:trHeight w:val="917"/>
        </w:trPr>
        <w:tc>
          <w:tcPr>
            <w:tcW w:w="349" w:type="pct"/>
            <w:vMerge/>
            <w:tcBorders>
              <w:top w:val="single" w:sz="4" w:space="0" w:color="000000"/>
              <w:left w:val="single" w:sz="4" w:space="0" w:color="000000"/>
              <w:bottom w:val="single" w:sz="4" w:space="0" w:color="000000"/>
              <w:right w:val="single" w:sz="4" w:space="0" w:color="000000"/>
            </w:tcBorders>
            <w:vAlign w:val="center"/>
            <w:hideMark/>
          </w:tcPr>
          <w:p w14:paraId="5E2DA1DB" w14:textId="77777777" w:rsidR="007C7C0E" w:rsidRPr="007C7C0E" w:rsidRDefault="007C7C0E" w:rsidP="007C7C0E">
            <w:pPr>
              <w:spacing w:after="0" w:line="256" w:lineRule="auto"/>
              <w:rPr>
                <w:rFonts w:eastAsia="Calibri" w:cstheme="minorHAnsi"/>
                <w:b/>
                <w:bCs/>
                <w:lang w:eastAsia="en-US"/>
              </w:rPr>
            </w:pPr>
          </w:p>
        </w:tc>
        <w:tc>
          <w:tcPr>
            <w:tcW w:w="1424" w:type="pct"/>
            <w:vMerge/>
            <w:tcBorders>
              <w:top w:val="single" w:sz="4" w:space="0" w:color="000000"/>
              <w:left w:val="single" w:sz="4" w:space="0" w:color="000000"/>
              <w:bottom w:val="single" w:sz="4" w:space="0" w:color="000000"/>
              <w:right w:val="single" w:sz="4" w:space="0" w:color="000000"/>
            </w:tcBorders>
            <w:vAlign w:val="center"/>
            <w:hideMark/>
          </w:tcPr>
          <w:p w14:paraId="17A733B7" w14:textId="77777777" w:rsidR="007C7C0E" w:rsidRPr="007C7C0E" w:rsidRDefault="007C7C0E" w:rsidP="007C7C0E">
            <w:pPr>
              <w:spacing w:after="0" w:line="256" w:lineRule="auto"/>
              <w:rPr>
                <w:rFonts w:eastAsia="Calibri" w:cstheme="minorHAnsi"/>
                <w:b/>
                <w:bCs/>
                <w:highlight w:val="yellow"/>
                <w:lang w:eastAsia="en-US"/>
              </w:rPr>
            </w:pPr>
          </w:p>
        </w:tc>
        <w:tc>
          <w:tcPr>
            <w:tcW w:w="389" w:type="pct"/>
            <w:tcBorders>
              <w:top w:val="single" w:sz="4" w:space="0" w:color="000000"/>
              <w:left w:val="single" w:sz="4" w:space="0" w:color="000000"/>
              <w:bottom w:val="single" w:sz="4" w:space="0" w:color="000000"/>
              <w:right w:val="single" w:sz="4" w:space="0" w:color="000000"/>
            </w:tcBorders>
            <w:textDirection w:val="btLr"/>
            <w:vAlign w:val="center"/>
            <w:hideMark/>
          </w:tcPr>
          <w:p w14:paraId="0477AF34" w14:textId="77777777" w:rsidR="007C7C0E" w:rsidRPr="007C7C0E" w:rsidRDefault="007C7C0E" w:rsidP="007C7C0E">
            <w:pPr>
              <w:spacing w:after="200"/>
              <w:ind w:left="113" w:right="113"/>
              <w:rPr>
                <w:rFonts w:eastAsia="Calibri" w:cstheme="minorHAnsi"/>
                <w:lang w:eastAsia="en-US"/>
              </w:rPr>
            </w:pPr>
            <w:r w:rsidRPr="007C7C0E">
              <w:rPr>
                <w:rFonts w:eastAsia="Calibri" w:cstheme="minorHAnsi"/>
                <w:lang w:eastAsia="en-US"/>
              </w:rPr>
              <w:t>I mėnuo</w:t>
            </w:r>
          </w:p>
        </w:tc>
        <w:tc>
          <w:tcPr>
            <w:tcW w:w="385" w:type="pct"/>
            <w:tcBorders>
              <w:top w:val="single" w:sz="4" w:space="0" w:color="000000"/>
              <w:left w:val="single" w:sz="4" w:space="0" w:color="000000"/>
              <w:bottom w:val="single" w:sz="4" w:space="0" w:color="000000"/>
              <w:right w:val="single" w:sz="4" w:space="0" w:color="000000"/>
            </w:tcBorders>
            <w:textDirection w:val="btLr"/>
            <w:vAlign w:val="center"/>
            <w:hideMark/>
          </w:tcPr>
          <w:p w14:paraId="7E890872" w14:textId="77777777" w:rsidR="007C7C0E" w:rsidRPr="007C7C0E" w:rsidRDefault="007C7C0E" w:rsidP="007C7C0E">
            <w:pPr>
              <w:spacing w:after="200"/>
              <w:ind w:left="113" w:right="113"/>
              <w:rPr>
                <w:rFonts w:eastAsia="Calibri" w:cstheme="minorHAnsi"/>
                <w:lang w:eastAsia="en-US"/>
              </w:rPr>
            </w:pPr>
            <w:r w:rsidRPr="007C7C0E">
              <w:rPr>
                <w:rFonts w:eastAsia="Calibri" w:cstheme="minorHAnsi"/>
                <w:lang w:eastAsia="en-US"/>
              </w:rPr>
              <w:t>II mėnuo</w:t>
            </w:r>
          </w:p>
        </w:tc>
        <w:tc>
          <w:tcPr>
            <w:tcW w:w="385" w:type="pct"/>
            <w:tcBorders>
              <w:top w:val="single" w:sz="4" w:space="0" w:color="000000"/>
              <w:left w:val="single" w:sz="4" w:space="0" w:color="000000"/>
              <w:bottom w:val="single" w:sz="4" w:space="0" w:color="000000"/>
              <w:right w:val="single" w:sz="4" w:space="0" w:color="000000"/>
            </w:tcBorders>
            <w:textDirection w:val="btLr"/>
            <w:vAlign w:val="center"/>
            <w:hideMark/>
          </w:tcPr>
          <w:p w14:paraId="6A160435" w14:textId="77777777" w:rsidR="007C7C0E" w:rsidRPr="007C7C0E" w:rsidRDefault="007C7C0E" w:rsidP="007C7C0E">
            <w:pPr>
              <w:spacing w:after="200"/>
              <w:ind w:left="113" w:right="113"/>
              <w:rPr>
                <w:rFonts w:eastAsia="Calibri" w:cstheme="minorHAnsi"/>
                <w:lang w:eastAsia="en-US"/>
              </w:rPr>
            </w:pPr>
            <w:r w:rsidRPr="007C7C0E">
              <w:rPr>
                <w:rFonts w:eastAsia="Calibri" w:cstheme="minorHAnsi"/>
                <w:lang w:eastAsia="en-US"/>
              </w:rPr>
              <w:t>III mėnuo</w:t>
            </w:r>
          </w:p>
        </w:tc>
        <w:tc>
          <w:tcPr>
            <w:tcW w:w="385" w:type="pct"/>
            <w:tcBorders>
              <w:top w:val="single" w:sz="4" w:space="0" w:color="000000"/>
              <w:left w:val="single" w:sz="4" w:space="0" w:color="000000"/>
              <w:bottom w:val="single" w:sz="4" w:space="0" w:color="000000"/>
              <w:right w:val="single" w:sz="4" w:space="0" w:color="000000"/>
            </w:tcBorders>
            <w:textDirection w:val="btLr"/>
            <w:vAlign w:val="center"/>
            <w:hideMark/>
          </w:tcPr>
          <w:p w14:paraId="69AC5CC3" w14:textId="77777777" w:rsidR="007C7C0E" w:rsidRPr="007C7C0E" w:rsidRDefault="007C7C0E" w:rsidP="007C7C0E">
            <w:pPr>
              <w:spacing w:after="200"/>
              <w:ind w:left="113" w:right="113"/>
              <w:rPr>
                <w:rFonts w:eastAsia="Calibri" w:cstheme="minorHAnsi"/>
                <w:lang w:eastAsia="en-US"/>
              </w:rPr>
            </w:pPr>
            <w:r w:rsidRPr="007C7C0E">
              <w:rPr>
                <w:rFonts w:eastAsia="Calibri" w:cstheme="minorHAnsi"/>
                <w:lang w:eastAsia="en-US"/>
              </w:rPr>
              <w:t>IV mėnuo</w:t>
            </w:r>
          </w:p>
        </w:tc>
        <w:tc>
          <w:tcPr>
            <w:tcW w:w="385" w:type="pct"/>
            <w:tcBorders>
              <w:top w:val="single" w:sz="4" w:space="0" w:color="000000"/>
              <w:left w:val="single" w:sz="4" w:space="0" w:color="000000"/>
              <w:bottom w:val="single" w:sz="4" w:space="0" w:color="000000"/>
              <w:right w:val="single" w:sz="4" w:space="0" w:color="000000"/>
            </w:tcBorders>
            <w:textDirection w:val="btLr"/>
            <w:vAlign w:val="center"/>
            <w:hideMark/>
          </w:tcPr>
          <w:p w14:paraId="146F9A2E" w14:textId="77777777" w:rsidR="007C7C0E" w:rsidRPr="007C7C0E" w:rsidRDefault="007C7C0E" w:rsidP="007C7C0E">
            <w:pPr>
              <w:spacing w:after="200"/>
              <w:ind w:left="113" w:right="113"/>
              <w:rPr>
                <w:rFonts w:eastAsia="Calibri" w:cstheme="minorHAnsi"/>
                <w:lang w:eastAsia="en-US"/>
              </w:rPr>
            </w:pPr>
            <w:r w:rsidRPr="007C7C0E">
              <w:rPr>
                <w:rFonts w:eastAsia="Calibri" w:cstheme="minorHAnsi"/>
                <w:lang w:eastAsia="en-US"/>
              </w:rPr>
              <w:t>...</w:t>
            </w:r>
          </w:p>
        </w:tc>
        <w:tc>
          <w:tcPr>
            <w:tcW w:w="406" w:type="pct"/>
            <w:tcBorders>
              <w:top w:val="single" w:sz="4" w:space="0" w:color="000000"/>
              <w:left w:val="single" w:sz="4" w:space="0" w:color="000000"/>
              <w:bottom w:val="single" w:sz="4" w:space="0" w:color="000000"/>
              <w:right w:val="single" w:sz="4" w:space="0" w:color="000000"/>
            </w:tcBorders>
            <w:textDirection w:val="btLr"/>
            <w:vAlign w:val="center"/>
            <w:hideMark/>
          </w:tcPr>
          <w:p w14:paraId="187A9B6C" w14:textId="77777777" w:rsidR="007C7C0E" w:rsidRPr="007C7C0E" w:rsidRDefault="007C7C0E" w:rsidP="007C7C0E">
            <w:pPr>
              <w:spacing w:after="200"/>
              <w:ind w:left="113" w:right="113"/>
              <w:rPr>
                <w:rFonts w:eastAsia="Calibri" w:cstheme="minorHAnsi"/>
                <w:lang w:eastAsia="en-US"/>
              </w:rPr>
            </w:pPr>
            <w:r w:rsidRPr="007C7C0E">
              <w:rPr>
                <w:rFonts w:eastAsia="Calibri" w:cstheme="minorHAnsi"/>
                <w:lang w:eastAsia="en-US"/>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2A9475E" w14:textId="77777777" w:rsidR="007C7C0E" w:rsidRPr="007C7C0E" w:rsidRDefault="007C7C0E" w:rsidP="007C7C0E">
            <w:pPr>
              <w:spacing w:after="0" w:line="256" w:lineRule="auto"/>
              <w:rPr>
                <w:rFonts w:eastAsia="Calibri" w:cstheme="minorHAnsi"/>
                <w:i/>
                <w:iCs/>
                <w:lang w:eastAsia="en-US"/>
              </w:rPr>
            </w:pPr>
          </w:p>
        </w:tc>
      </w:tr>
      <w:tr w:rsidR="007C7C0E" w:rsidRPr="007C7C0E" w14:paraId="3C79EEC1" w14:textId="77777777" w:rsidTr="00127A56">
        <w:trPr>
          <w:trHeight w:val="440"/>
        </w:trPr>
        <w:tc>
          <w:tcPr>
            <w:tcW w:w="5000" w:type="pct"/>
            <w:gridSpan w:val="9"/>
            <w:tcBorders>
              <w:top w:val="single" w:sz="4" w:space="0" w:color="000000"/>
              <w:left w:val="single" w:sz="4" w:space="0" w:color="000000"/>
              <w:bottom w:val="single" w:sz="4" w:space="0" w:color="000000"/>
              <w:right w:val="single" w:sz="4" w:space="0" w:color="000000"/>
            </w:tcBorders>
            <w:hideMark/>
          </w:tcPr>
          <w:p w14:paraId="28A77D2D" w14:textId="77777777" w:rsidR="007C7C0E" w:rsidRPr="007C7C0E" w:rsidRDefault="007C7C0E" w:rsidP="007C7C0E">
            <w:pPr>
              <w:spacing w:after="0" w:line="240" w:lineRule="auto"/>
              <w:jc w:val="center"/>
              <w:rPr>
                <w:rFonts w:eastAsia="Calibri" w:cstheme="minorHAnsi"/>
                <w:lang w:eastAsia="en-US"/>
              </w:rPr>
            </w:pPr>
            <w:r w:rsidRPr="007C7C0E">
              <w:rPr>
                <w:rFonts w:eastAsia="Calibri" w:cstheme="minorHAnsi"/>
                <w:lang w:eastAsia="en-US"/>
              </w:rPr>
              <w:t>STATYBININKŲ G. REKONSTRUKCIJA (pervaža)</w:t>
            </w:r>
          </w:p>
        </w:tc>
      </w:tr>
      <w:tr w:rsidR="007C7C0E" w:rsidRPr="007C7C0E" w14:paraId="52F6D003" w14:textId="77777777" w:rsidTr="007C7C0E">
        <w:trPr>
          <w:trHeight w:val="289"/>
        </w:trPr>
        <w:tc>
          <w:tcPr>
            <w:tcW w:w="349" w:type="pct"/>
            <w:tcBorders>
              <w:top w:val="single" w:sz="4" w:space="0" w:color="000000"/>
              <w:left w:val="single" w:sz="4" w:space="0" w:color="000000"/>
              <w:bottom w:val="single" w:sz="4" w:space="0" w:color="000000"/>
              <w:right w:val="single" w:sz="4" w:space="0" w:color="000000"/>
            </w:tcBorders>
            <w:hideMark/>
          </w:tcPr>
          <w:p w14:paraId="2CC93FED" w14:textId="77777777" w:rsidR="007C7C0E" w:rsidRPr="007C7C0E" w:rsidRDefault="007C7C0E" w:rsidP="007C7C0E">
            <w:pPr>
              <w:suppressAutoHyphens/>
              <w:overflowPunct w:val="0"/>
              <w:autoSpaceDE w:val="0"/>
              <w:autoSpaceDN w:val="0"/>
              <w:adjustRightInd w:val="0"/>
              <w:spacing w:after="0" w:line="240" w:lineRule="auto"/>
              <w:ind w:left="284" w:hanging="120"/>
              <w:textAlignment w:val="baseline"/>
              <w:rPr>
                <w:rFonts w:eastAsia="Calibri" w:cstheme="minorHAnsi"/>
                <w:lang w:eastAsia="en-US"/>
              </w:rPr>
            </w:pPr>
            <w:r w:rsidRPr="007C7C0E">
              <w:rPr>
                <w:rFonts w:eastAsia="Calibri" w:cstheme="minorHAnsi"/>
                <w:lang w:eastAsia="en-US"/>
              </w:rPr>
              <w:t>1.</w:t>
            </w:r>
          </w:p>
        </w:tc>
        <w:tc>
          <w:tcPr>
            <w:tcW w:w="1424" w:type="pct"/>
            <w:tcBorders>
              <w:top w:val="single" w:sz="4" w:space="0" w:color="000000"/>
              <w:left w:val="single" w:sz="4" w:space="0" w:color="000000"/>
              <w:bottom w:val="single" w:sz="4" w:space="0" w:color="000000"/>
              <w:right w:val="single" w:sz="4" w:space="0" w:color="000000"/>
            </w:tcBorders>
            <w:vAlign w:val="center"/>
            <w:hideMark/>
          </w:tcPr>
          <w:p w14:paraId="3FA62A75" w14:textId="77777777" w:rsidR="007C7C0E" w:rsidRPr="007C7C0E" w:rsidRDefault="007C7C0E" w:rsidP="007C7C0E">
            <w:pPr>
              <w:spacing w:after="0" w:line="240" w:lineRule="auto"/>
              <w:rPr>
                <w:rFonts w:eastAsia="Calibri" w:cstheme="minorHAnsi"/>
                <w:lang w:eastAsia="en-US"/>
              </w:rPr>
            </w:pPr>
            <w:r w:rsidRPr="007C7C0E">
              <w:rPr>
                <w:rFonts w:eastAsia="Calibri" w:cstheme="minorHAnsi"/>
                <w:lang w:eastAsia="en-US"/>
              </w:rPr>
              <w:t>Paruošiamieji darbai</w:t>
            </w:r>
          </w:p>
        </w:tc>
        <w:tc>
          <w:tcPr>
            <w:tcW w:w="389" w:type="pct"/>
            <w:tcBorders>
              <w:top w:val="single" w:sz="4" w:space="0" w:color="000000"/>
              <w:left w:val="single" w:sz="4" w:space="0" w:color="000000"/>
              <w:bottom w:val="single" w:sz="4" w:space="0" w:color="000000"/>
              <w:right w:val="single" w:sz="4" w:space="0" w:color="000000"/>
            </w:tcBorders>
          </w:tcPr>
          <w:p w14:paraId="64B7AFA8"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75DAA21C"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F8A0375"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4CB37FF0"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1D3FEB43" w14:textId="77777777" w:rsidR="007C7C0E" w:rsidRPr="007C7C0E" w:rsidRDefault="007C7C0E" w:rsidP="007C7C0E">
            <w:pPr>
              <w:spacing w:after="0" w:line="240" w:lineRule="auto"/>
              <w:rPr>
                <w:rFonts w:eastAsia="Calibri" w:cstheme="minorHAnsi"/>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38313159" w14:textId="77777777" w:rsidR="007C7C0E" w:rsidRPr="007C7C0E" w:rsidRDefault="007C7C0E" w:rsidP="007C7C0E">
            <w:pPr>
              <w:spacing w:after="0" w:line="240" w:lineRule="auto"/>
              <w:rPr>
                <w:rFonts w:eastAsia="Calibri" w:cstheme="minorHAnsi"/>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523EEC29" w14:textId="77777777" w:rsidR="007C7C0E" w:rsidRPr="007C7C0E" w:rsidRDefault="007C7C0E" w:rsidP="007C7C0E">
            <w:pPr>
              <w:spacing w:after="0" w:line="240" w:lineRule="auto"/>
              <w:jc w:val="right"/>
              <w:rPr>
                <w:rFonts w:eastAsia="Calibri" w:cstheme="minorHAnsi"/>
                <w:lang w:eastAsia="en-US"/>
              </w:rPr>
            </w:pPr>
          </w:p>
        </w:tc>
      </w:tr>
      <w:tr w:rsidR="007C7C0E" w:rsidRPr="007C7C0E" w14:paraId="57AD13D7" w14:textId="77777777" w:rsidTr="007C7C0E">
        <w:trPr>
          <w:trHeight w:val="277"/>
        </w:trPr>
        <w:tc>
          <w:tcPr>
            <w:tcW w:w="349" w:type="pct"/>
            <w:tcBorders>
              <w:top w:val="single" w:sz="4" w:space="0" w:color="000000"/>
              <w:left w:val="single" w:sz="4" w:space="0" w:color="000000"/>
              <w:bottom w:val="single" w:sz="4" w:space="0" w:color="000000"/>
              <w:right w:val="single" w:sz="4" w:space="0" w:color="000000"/>
            </w:tcBorders>
            <w:hideMark/>
          </w:tcPr>
          <w:p w14:paraId="6196EB3D" w14:textId="77777777" w:rsidR="007C7C0E" w:rsidRPr="007C7C0E" w:rsidRDefault="007C7C0E" w:rsidP="007C7C0E">
            <w:pPr>
              <w:suppressAutoHyphens/>
              <w:overflowPunct w:val="0"/>
              <w:autoSpaceDE w:val="0"/>
              <w:autoSpaceDN w:val="0"/>
              <w:adjustRightInd w:val="0"/>
              <w:spacing w:after="0" w:line="240" w:lineRule="auto"/>
              <w:ind w:left="284" w:hanging="120"/>
              <w:textAlignment w:val="baseline"/>
              <w:rPr>
                <w:rFonts w:eastAsia="Calibri" w:cstheme="minorHAnsi"/>
                <w:lang w:eastAsia="en-US"/>
              </w:rPr>
            </w:pPr>
            <w:r w:rsidRPr="007C7C0E">
              <w:rPr>
                <w:rFonts w:eastAsia="Calibri" w:cstheme="minorHAnsi"/>
                <w:lang w:eastAsia="en-US"/>
              </w:rPr>
              <w:t>2.</w:t>
            </w:r>
          </w:p>
        </w:tc>
        <w:tc>
          <w:tcPr>
            <w:tcW w:w="1424" w:type="pct"/>
            <w:tcBorders>
              <w:top w:val="single" w:sz="4" w:space="0" w:color="000000"/>
              <w:left w:val="single" w:sz="4" w:space="0" w:color="000000"/>
              <w:bottom w:val="single" w:sz="4" w:space="0" w:color="000000"/>
              <w:right w:val="single" w:sz="4" w:space="0" w:color="000000"/>
            </w:tcBorders>
            <w:vAlign w:val="center"/>
            <w:hideMark/>
          </w:tcPr>
          <w:p w14:paraId="75CB6F6E" w14:textId="77777777" w:rsidR="007C7C0E" w:rsidRPr="007C7C0E" w:rsidRDefault="007C7C0E" w:rsidP="007C7C0E">
            <w:pPr>
              <w:spacing w:after="0" w:line="240" w:lineRule="auto"/>
              <w:rPr>
                <w:rFonts w:eastAsia="Calibri" w:cstheme="minorHAnsi"/>
                <w:lang w:eastAsia="en-US"/>
              </w:rPr>
            </w:pPr>
            <w:r w:rsidRPr="007C7C0E">
              <w:rPr>
                <w:rFonts w:eastAsia="SimSun" w:cstheme="minorHAnsi"/>
                <w:bCs/>
                <w:kern w:val="2"/>
                <w:lang w:eastAsia="hi-IN" w:bidi="hi-IN"/>
              </w:rPr>
              <w:t>Žemės sankasa</w:t>
            </w:r>
          </w:p>
        </w:tc>
        <w:tc>
          <w:tcPr>
            <w:tcW w:w="389" w:type="pct"/>
            <w:tcBorders>
              <w:top w:val="single" w:sz="4" w:space="0" w:color="000000"/>
              <w:left w:val="single" w:sz="4" w:space="0" w:color="000000"/>
              <w:bottom w:val="single" w:sz="4" w:space="0" w:color="000000"/>
              <w:right w:val="single" w:sz="4" w:space="0" w:color="000000"/>
            </w:tcBorders>
          </w:tcPr>
          <w:p w14:paraId="187EBADC"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0D352FA"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6231E7B"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1C553079"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B3158FE" w14:textId="77777777" w:rsidR="007C7C0E" w:rsidRPr="007C7C0E" w:rsidRDefault="007C7C0E" w:rsidP="007C7C0E">
            <w:pPr>
              <w:spacing w:after="0" w:line="240" w:lineRule="auto"/>
              <w:rPr>
                <w:rFonts w:eastAsia="Calibri" w:cstheme="minorHAnsi"/>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7F2FC33D" w14:textId="77777777" w:rsidR="007C7C0E" w:rsidRPr="007C7C0E" w:rsidRDefault="007C7C0E" w:rsidP="007C7C0E">
            <w:pPr>
              <w:spacing w:after="0" w:line="240" w:lineRule="auto"/>
              <w:rPr>
                <w:rFonts w:eastAsia="Calibri" w:cstheme="minorHAnsi"/>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6661F97D" w14:textId="77777777" w:rsidR="007C7C0E" w:rsidRPr="007C7C0E" w:rsidRDefault="007C7C0E" w:rsidP="007C7C0E">
            <w:pPr>
              <w:spacing w:after="0" w:line="240" w:lineRule="auto"/>
              <w:jc w:val="right"/>
              <w:rPr>
                <w:rFonts w:eastAsia="Calibri" w:cstheme="minorHAnsi"/>
                <w:lang w:eastAsia="en-US"/>
              </w:rPr>
            </w:pPr>
          </w:p>
        </w:tc>
      </w:tr>
      <w:tr w:rsidR="007C7C0E" w:rsidRPr="007C7C0E" w14:paraId="0303BFE0" w14:textId="77777777" w:rsidTr="007C7C0E">
        <w:trPr>
          <w:trHeight w:val="255"/>
        </w:trPr>
        <w:tc>
          <w:tcPr>
            <w:tcW w:w="349" w:type="pct"/>
            <w:tcBorders>
              <w:top w:val="single" w:sz="4" w:space="0" w:color="000000"/>
              <w:left w:val="single" w:sz="4" w:space="0" w:color="000000"/>
              <w:bottom w:val="single" w:sz="4" w:space="0" w:color="000000"/>
              <w:right w:val="single" w:sz="4" w:space="0" w:color="000000"/>
            </w:tcBorders>
            <w:hideMark/>
          </w:tcPr>
          <w:p w14:paraId="25DEFA5F" w14:textId="77777777" w:rsidR="007C7C0E" w:rsidRPr="007C7C0E" w:rsidRDefault="007C7C0E" w:rsidP="007C7C0E">
            <w:pPr>
              <w:suppressAutoHyphens/>
              <w:overflowPunct w:val="0"/>
              <w:autoSpaceDE w:val="0"/>
              <w:autoSpaceDN w:val="0"/>
              <w:adjustRightInd w:val="0"/>
              <w:spacing w:after="0" w:line="240" w:lineRule="auto"/>
              <w:ind w:left="360" w:hanging="191"/>
              <w:textAlignment w:val="baseline"/>
              <w:rPr>
                <w:rFonts w:eastAsia="Calibri" w:cstheme="minorHAnsi"/>
                <w:lang w:eastAsia="en-US"/>
              </w:rPr>
            </w:pPr>
            <w:r w:rsidRPr="007C7C0E">
              <w:rPr>
                <w:rFonts w:eastAsia="Calibri" w:cstheme="minorHAnsi"/>
                <w:lang w:eastAsia="en-US"/>
              </w:rPr>
              <w:t>3.</w:t>
            </w:r>
          </w:p>
        </w:tc>
        <w:tc>
          <w:tcPr>
            <w:tcW w:w="1424" w:type="pct"/>
            <w:tcBorders>
              <w:top w:val="single" w:sz="4" w:space="0" w:color="000000"/>
              <w:left w:val="single" w:sz="4" w:space="0" w:color="000000"/>
              <w:bottom w:val="single" w:sz="4" w:space="0" w:color="000000"/>
              <w:right w:val="single" w:sz="4" w:space="0" w:color="000000"/>
            </w:tcBorders>
            <w:vAlign w:val="center"/>
            <w:hideMark/>
          </w:tcPr>
          <w:p w14:paraId="7637CB20" w14:textId="77777777" w:rsidR="007C7C0E" w:rsidRPr="007C7C0E" w:rsidRDefault="007C7C0E" w:rsidP="007C7C0E">
            <w:pPr>
              <w:suppressAutoHyphens/>
              <w:overflowPunct w:val="0"/>
              <w:autoSpaceDE w:val="0"/>
              <w:autoSpaceDN w:val="0"/>
              <w:adjustRightInd w:val="0"/>
              <w:spacing w:after="0" w:line="240" w:lineRule="auto"/>
              <w:textAlignment w:val="baseline"/>
              <w:rPr>
                <w:rFonts w:eastAsia="Times New Roman" w:cstheme="minorHAnsi"/>
                <w:color w:val="000000"/>
              </w:rPr>
            </w:pPr>
            <w:r w:rsidRPr="007C7C0E">
              <w:rPr>
                <w:rFonts w:eastAsia="Calibri" w:cstheme="minorHAnsi"/>
                <w:lang w:eastAsia="en-US"/>
              </w:rPr>
              <w:t>Vandens nuleidimas</w:t>
            </w:r>
          </w:p>
        </w:tc>
        <w:tc>
          <w:tcPr>
            <w:tcW w:w="389" w:type="pct"/>
            <w:tcBorders>
              <w:top w:val="single" w:sz="4" w:space="0" w:color="000000"/>
              <w:left w:val="single" w:sz="4" w:space="0" w:color="000000"/>
              <w:bottom w:val="single" w:sz="4" w:space="0" w:color="000000"/>
              <w:right w:val="single" w:sz="4" w:space="0" w:color="000000"/>
            </w:tcBorders>
          </w:tcPr>
          <w:p w14:paraId="557888CE"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C251C2F"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6B6E648"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31AD1C44"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9223AD0" w14:textId="77777777" w:rsidR="007C7C0E" w:rsidRPr="007C7C0E" w:rsidRDefault="007C7C0E" w:rsidP="007C7C0E">
            <w:pPr>
              <w:spacing w:after="0" w:line="240" w:lineRule="auto"/>
              <w:rPr>
                <w:rFonts w:eastAsia="Calibri" w:cstheme="minorHAnsi"/>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11371CCD" w14:textId="77777777" w:rsidR="007C7C0E" w:rsidRPr="007C7C0E" w:rsidRDefault="007C7C0E" w:rsidP="007C7C0E">
            <w:pPr>
              <w:spacing w:after="0" w:line="240" w:lineRule="auto"/>
              <w:rPr>
                <w:rFonts w:eastAsia="Calibri" w:cstheme="minorHAnsi"/>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0A5892C8" w14:textId="77777777" w:rsidR="007C7C0E" w:rsidRPr="007C7C0E" w:rsidRDefault="007C7C0E" w:rsidP="007C7C0E">
            <w:pPr>
              <w:spacing w:after="0" w:line="240" w:lineRule="auto"/>
              <w:jc w:val="right"/>
              <w:rPr>
                <w:rFonts w:eastAsia="Calibri" w:cstheme="minorHAnsi"/>
                <w:lang w:eastAsia="en-US"/>
              </w:rPr>
            </w:pPr>
          </w:p>
        </w:tc>
      </w:tr>
      <w:tr w:rsidR="007C7C0E" w:rsidRPr="007C7C0E" w14:paraId="782F9720" w14:textId="77777777" w:rsidTr="007C7C0E">
        <w:trPr>
          <w:trHeight w:val="431"/>
        </w:trPr>
        <w:tc>
          <w:tcPr>
            <w:tcW w:w="349" w:type="pct"/>
            <w:tcBorders>
              <w:top w:val="single" w:sz="4" w:space="0" w:color="000000"/>
              <w:left w:val="single" w:sz="4" w:space="0" w:color="000000"/>
              <w:bottom w:val="single" w:sz="4" w:space="0" w:color="000000"/>
              <w:right w:val="single" w:sz="4" w:space="0" w:color="000000"/>
            </w:tcBorders>
            <w:hideMark/>
          </w:tcPr>
          <w:p w14:paraId="41E4B736" w14:textId="77777777" w:rsidR="007C7C0E" w:rsidRPr="007C7C0E" w:rsidRDefault="007C7C0E" w:rsidP="007C7C0E">
            <w:pPr>
              <w:suppressAutoHyphens/>
              <w:overflowPunct w:val="0"/>
              <w:autoSpaceDE w:val="0"/>
              <w:autoSpaceDN w:val="0"/>
              <w:adjustRightInd w:val="0"/>
              <w:spacing w:after="0" w:line="240" w:lineRule="auto"/>
              <w:ind w:left="360" w:hanging="191"/>
              <w:textAlignment w:val="baseline"/>
              <w:rPr>
                <w:rFonts w:eastAsia="Calibri" w:cstheme="minorHAnsi"/>
                <w:lang w:eastAsia="en-US"/>
              </w:rPr>
            </w:pPr>
            <w:r w:rsidRPr="007C7C0E">
              <w:rPr>
                <w:rFonts w:eastAsia="Calibri" w:cstheme="minorHAnsi"/>
                <w:lang w:eastAsia="en-US"/>
              </w:rPr>
              <w:t>4.</w:t>
            </w:r>
          </w:p>
        </w:tc>
        <w:tc>
          <w:tcPr>
            <w:tcW w:w="1424" w:type="pct"/>
            <w:tcBorders>
              <w:top w:val="single" w:sz="4" w:space="0" w:color="000000"/>
              <w:left w:val="single" w:sz="4" w:space="0" w:color="000000"/>
              <w:bottom w:val="single" w:sz="4" w:space="0" w:color="000000"/>
              <w:right w:val="single" w:sz="4" w:space="0" w:color="000000"/>
            </w:tcBorders>
            <w:hideMark/>
          </w:tcPr>
          <w:p w14:paraId="7E556D5B" w14:textId="77777777" w:rsidR="007C7C0E" w:rsidRPr="007C7C0E" w:rsidRDefault="007C7C0E" w:rsidP="007C7C0E">
            <w:pPr>
              <w:suppressAutoHyphens/>
              <w:overflowPunct w:val="0"/>
              <w:autoSpaceDE w:val="0"/>
              <w:autoSpaceDN w:val="0"/>
              <w:adjustRightInd w:val="0"/>
              <w:spacing w:after="0" w:line="240" w:lineRule="auto"/>
              <w:textAlignment w:val="baseline"/>
              <w:rPr>
                <w:rFonts w:eastAsia="Times New Roman" w:cstheme="minorHAnsi"/>
                <w:color w:val="000000"/>
              </w:rPr>
            </w:pPr>
            <w:r w:rsidRPr="007C7C0E">
              <w:rPr>
                <w:rFonts w:eastAsia="Calibri" w:cstheme="minorHAnsi"/>
                <w:lang w:eastAsia="en-US"/>
              </w:rPr>
              <w:t>Kelio dangos konstrukcijos įrengimas</w:t>
            </w:r>
          </w:p>
        </w:tc>
        <w:tc>
          <w:tcPr>
            <w:tcW w:w="389" w:type="pct"/>
            <w:tcBorders>
              <w:top w:val="single" w:sz="4" w:space="0" w:color="000000"/>
              <w:left w:val="single" w:sz="4" w:space="0" w:color="000000"/>
              <w:bottom w:val="single" w:sz="4" w:space="0" w:color="000000"/>
              <w:right w:val="single" w:sz="4" w:space="0" w:color="000000"/>
            </w:tcBorders>
          </w:tcPr>
          <w:p w14:paraId="2E512BA1"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7B0384CB"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10A609F"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16299DCA"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59702AF" w14:textId="77777777" w:rsidR="007C7C0E" w:rsidRPr="007C7C0E" w:rsidRDefault="007C7C0E" w:rsidP="007C7C0E">
            <w:pPr>
              <w:spacing w:after="0" w:line="240" w:lineRule="auto"/>
              <w:rPr>
                <w:rFonts w:eastAsia="Calibri" w:cstheme="minorHAnsi"/>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1D4EC52C" w14:textId="77777777" w:rsidR="007C7C0E" w:rsidRPr="007C7C0E" w:rsidRDefault="007C7C0E" w:rsidP="007C7C0E">
            <w:pPr>
              <w:spacing w:after="0" w:line="240" w:lineRule="auto"/>
              <w:rPr>
                <w:rFonts w:eastAsia="Calibri" w:cstheme="minorHAnsi"/>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71EEFB67" w14:textId="77777777" w:rsidR="007C7C0E" w:rsidRPr="007C7C0E" w:rsidRDefault="007C7C0E" w:rsidP="007C7C0E">
            <w:pPr>
              <w:spacing w:after="0" w:line="240" w:lineRule="auto"/>
              <w:jc w:val="right"/>
              <w:rPr>
                <w:rFonts w:eastAsia="Calibri" w:cstheme="minorHAnsi"/>
                <w:lang w:eastAsia="en-US"/>
              </w:rPr>
            </w:pPr>
          </w:p>
        </w:tc>
      </w:tr>
      <w:tr w:rsidR="007C7C0E" w:rsidRPr="007C7C0E" w14:paraId="7BDB087D" w14:textId="77777777" w:rsidTr="007C7C0E">
        <w:trPr>
          <w:trHeight w:val="439"/>
        </w:trPr>
        <w:tc>
          <w:tcPr>
            <w:tcW w:w="349" w:type="pct"/>
            <w:tcBorders>
              <w:top w:val="single" w:sz="4" w:space="0" w:color="000000"/>
              <w:left w:val="single" w:sz="4" w:space="0" w:color="000000"/>
              <w:bottom w:val="single" w:sz="4" w:space="0" w:color="000000"/>
              <w:right w:val="single" w:sz="4" w:space="0" w:color="000000"/>
            </w:tcBorders>
            <w:hideMark/>
          </w:tcPr>
          <w:p w14:paraId="54C59871" w14:textId="77777777" w:rsidR="007C7C0E" w:rsidRPr="007C7C0E" w:rsidRDefault="007C7C0E" w:rsidP="007C7C0E">
            <w:pPr>
              <w:suppressAutoHyphens/>
              <w:overflowPunct w:val="0"/>
              <w:autoSpaceDE w:val="0"/>
              <w:autoSpaceDN w:val="0"/>
              <w:adjustRightInd w:val="0"/>
              <w:spacing w:after="0" w:line="240" w:lineRule="auto"/>
              <w:ind w:left="360" w:hanging="191"/>
              <w:textAlignment w:val="baseline"/>
              <w:rPr>
                <w:rFonts w:eastAsia="Calibri" w:cstheme="minorHAnsi"/>
                <w:highlight w:val="yellow"/>
                <w:lang w:eastAsia="en-US"/>
              </w:rPr>
            </w:pPr>
            <w:r w:rsidRPr="007C7C0E">
              <w:rPr>
                <w:rFonts w:eastAsia="Calibri" w:cstheme="minorHAnsi"/>
                <w:lang w:eastAsia="en-US"/>
              </w:rPr>
              <w:t>5.</w:t>
            </w:r>
          </w:p>
        </w:tc>
        <w:tc>
          <w:tcPr>
            <w:tcW w:w="1424" w:type="pct"/>
            <w:tcBorders>
              <w:top w:val="single" w:sz="4" w:space="0" w:color="000000"/>
              <w:left w:val="single" w:sz="4" w:space="0" w:color="000000"/>
              <w:bottom w:val="single" w:sz="4" w:space="0" w:color="000000"/>
              <w:right w:val="single" w:sz="4" w:space="0" w:color="000000"/>
            </w:tcBorders>
            <w:hideMark/>
          </w:tcPr>
          <w:p w14:paraId="3B75FD98" w14:textId="77777777" w:rsidR="007C7C0E" w:rsidRPr="007C7C0E" w:rsidRDefault="007C7C0E" w:rsidP="007C7C0E">
            <w:pPr>
              <w:suppressAutoHyphens/>
              <w:overflowPunct w:val="0"/>
              <w:autoSpaceDE w:val="0"/>
              <w:autoSpaceDN w:val="0"/>
              <w:adjustRightInd w:val="0"/>
              <w:spacing w:after="0" w:line="240" w:lineRule="auto"/>
              <w:textAlignment w:val="baseline"/>
              <w:rPr>
                <w:rFonts w:eastAsia="Calibri" w:cstheme="minorHAnsi"/>
                <w:highlight w:val="yellow"/>
                <w:lang w:eastAsia="en-US"/>
              </w:rPr>
            </w:pPr>
            <w:r w:rsidRPr="007C7C0E">
              <w:rPr>
                <w:rFonts w:eastAsia="Calibri" w:cstheme="minorHAnsi"/>
                <w:lang w:eastAsia="en-US"/>
              </w:rPr>
              <w:t>Pėsčiųjų dviračių takų dangos konstrukcijos įrengimas</w:t>
            </w:r>
          </w:p>
        </w:tc>
        <w:tc>
          <w:tcPr>
            <w:tcW w:w="389" w:type="pct"/>
            <w:tcBorders>
              <w:top w:val="single" w:sz="4" w:space="0" w:color="000000"/>
              <w:left w:val="single" w:sz="4" w:space="0" w:color="000000"/>
              <w:bottom w:val="single" w:sz="4" w:space="0" w:color="000000"/>
              <w:right w:val="single" w:sz="4" w:space="0" w:color="000000"/>
            </w:tcBorders>
          </w:tcPr>
          <w:p w14:paraId="388E8231" w14:textId="77777777" w:rsidR="007C7C0E" w:rsidRPr="007C7C0E" w:rsidRDefault="007C7C0E" w:rsidP="007C7C0E">
            <w:pPr>
              <w:spacing w:after="0" w:line="240" w:lineRule="auto"/>
              <w:rPr>
                <w:rFonts w:eastAsia="Calibri" w:cstheme="minorHAnsi"/>
                <w:highlight w:val="yellow"/>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4E2560B3" w14:textId="77777777" w:rsidR="007C7C0E" w:rsidRPr="007C7C0E" w:rsidRDefault="007C7C0E" w:rsidP="007C7C0E">
            <w:pPr>
              <w:spacing w:after="0" w:line="240" w:lineRule="auto"/>
              <w:rPr>
                <w:rFonts w:eastAsia="Calibri" w:cstheme="minorHAnsi"/>
                <w:highlight w:val="yellow"/>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AFB9723" w14:textId="77777777" w:rsidR="007C7C0E" w:rsidRPr="007C7C0E" w:rsidRDefault="007C7C0E" w:rsidP="007C7C0E">
            <w:pPr>
              <w:spacing w:after="0" w:line="240" w:lineRule="auto"/>
              <w:rPr>
                <w:rFonts w:eastAsia="Calibri" w:cstheme="minorHAnsi"/>
                <w:highlight w:val="yellow"/>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70E1C09A" w14:textId="77777777" w:rsidR="007C7C0E" w:rsidRPr="007C7C0E" w:rsidRDefault="007C7C0E" w:rsidP="007C7C0E">
            <w:pPr>
              <w:spacing w:after="0" w:line="240" w:lineRule="auto"/>
              <w:rPr>
                <w:rFonts w:eastAsia="Calibri" w:cstheme="minorHAnsi"/>
                <w:highlight w:val="yellow"/>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1FA6B834" w14:textId="77777777" w:rsidR="007C7C0E" w:rsidRPr="007C7C0E" w:rsidRDefault="007C7C0E" w:rsidP="007C7C0E">
            <w:pPr>
              <w:spacing w:after="0" w:line="240" w:lineRule="auto"/>
              <w:rPr>
                <w:rFonts w:eastAsia="Calibri" w:cstheme="minorHAnsi"/>
                <w:highlight w:val="yellow"/>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59F557DD" w14:textId="77777777" w:rsidR="007C7C0E" w:rsidRPr="007C7C0E" w:rsidRDefault="007C7C0E" w:rsidP="007C7C0E">
            <w:pPr>
              <w:spacing w:after="0" w:line="240" w:lineRule="auto"/>
              <w:rPr>
                <w:rFonts w:eastAsia="Calibri" w:cstheme="minorHAnsi"/>
                <w:highlight w:val="yellow"/>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3438A33C" w14:textId="77777777" w:rsidR="007C7C0E" w:rsidRPr="007C7C0E" w:rsidRDefault="007C7C0E" w:rsidP="007C7C0E">
            <w:pPr>
              <w:spacing w:after="0" w:line="240" w:lineRule="auto"/>
              <w:jc w:val="right"/>
              <w:rPr>
                <w:rFonts w:eastAsia="Calibri" w:cstheme="minorHAnsi"/>
                <w:highlight w:val="yellow"/>
                <w:lang w:eastAsia="en-US"/>
              </w:rPr>
            </w:pPr>
          </w:p>
        </w:tc>
      </w:tr>
      <w:tr w:rsidR="007C7C0E" w:rsidRPr="007C7C0E" w14:paraId="3FB9620F" w14:textId="77777777" w:rsidTr="007C7C0E">
        <w:trPr>
          <w:trHeight w:val="447"/>
        </w:trPr>
        <w:tc>
          <w:tcPr>
            <w:tcW w:w="349" w:type="pct"/>
            <w:tcBorders>
              <w:top w:val="single" w:sz="4" w:space="0" w:color="000000"/>
              <w:left w:val="single" w:sz="4" w:space="0" w:color="000000"/>
              <w:bottom w:val="single" w:sz="4" w:space="0" w:color="000000"/>
              <w:right w:val="single" w:sz="4" w:space="0" w:color="000000"/>
            </w:tcBorders>
            <w:hideMark/>
          </w:tcPr>
          <w:p w14:paraId="1CE19F7E" w14:textId="77777777" w:rsidR="007C7C0E" w:rsidRPr="007C7C0E" w:rsidRDefault="007C7C0E" w:rsidP="007C7C0E">
            <w:pPr>
              <w:suppressAutoHyphens/>
              <w:overflowPunct w:val="0"/>
              <w:autoSpaceDE w:val="0"/>
              <w:autoSpaceDN w:val="0"/>
              <w:adjustRightInd w:val="0"/>
              <w:spacing w:after="0" w:line="240" w:lineRule="auto"/>
              <w:ind w:left="360" w:hanging="191"/>
              <w:textAlignment w:val="baseline"/>
              <w:rPr>
                <w:rFonts w:eastAsia="Calibri" w:cstheme="minorHAnsi"/>
                <w:highlight w:val="yellow"/>
                <w:lang w:eastAsia="en-US"/>
              </w:rPr>
            </w:pPr>
            <w:r w:rsidRPr="007C7C0E">
              <w:rPr>
                <w:rFonts w:eastAsia="Calibri" w:cstheme="minorHAnsi"/>
                <w:lang w:eastAsia="en-US"/>
              </w:rPr>
              <w:t>6.</w:t>
            </w:r>
          </w:p>
        </w:tc>
        <w:tc>
          <w:tcPr>
            <w:tcW w:w="1424" w:type="pct"/>
            <w:tcBorders>
              <w:top w:val="single" w:sz="4" w:space="0" w:color="000000"/>
              <w:left w:val="single" w:sz="4" w:space="0" w:color="000000"/>
              <w:bottom w:val="single" w:sz="4" w:space="0" w:color="000000"/>
              <w:right w:val="single" w:sz="4" w:space="0" w:color="000000"/>
            </w:tcBorders>
            <w:hideMark/>
          </w:tcPr>
          <w:p w14:paraId="16B076D3" w14:textId="77777777" w:rsidR="007C7C0E" w:rsidRPr="007C7C0E" w:rsidRDefault="007C7C0E" w:rsidP="007C7C0E">
            <w:pPr>
              <w:suppressAutoHyphens/>
              <w:overflowPunct w:val="0"/>
              <w:autoSpaceDE w:val="0"/>
              <w:autoSpaceDN w:val="0"/>
              <w:adjustRightInd w:val="0"/>
              <w:spacing w:after="0" w:line="240" w:lineRule="auto"/>
              <w:textAlignment w:val="baseline"/>
              <w:rPr>
                <w:rFonts w:eastAsia="Calibri" w:cstheme="minorHAnsi"/>
                <w:lang w:eastAsia="en-US"/>
              </w:rPr>
            </w:pPr>
            <w:r w:rsidRPr="007C7C0E">
              <w:rPr>
                <w:rFonts w:eastAsia="Calibri" w:cstheme="minorHAnsi"/>
                <w:lang w:eastAsia="en-US"/>
              </w:rPr>
              <w:t>Kelio apstatymas ir saugaus eismo organizavimas</w:t>
            </w:r>
          </w:p>
        </w:tc>
        <w:tc>
          <w:tcPr>
            <w:tcW w:w="389" w:type="pct"/>
            <w:tcBorders>
              <w:top w:val="single" w:sz="4" w:space="0" w:color="000000"/>
              <w:left w:val="single" w:sz="4" w:space="0" w:color="000000"/>
              <w:bottom w:val="single" w:sz="4" w:space="0" w:color="000000"/>
              <w:right w:val="single" w:sz="4" w:space="0" w:color="000000"/>
            </w:tcBorders>
          </w:tcPr>
          <w:p w14:paraId="0ACB2C29"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2F69DA84"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AF0C795"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225597F"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7DE74A14" w14:textId="77777777" w:rsidR="007C7C0E" w:rsidRPr="007C7C0E" w:rsidRDefault="007C7C0E" w:rsidP="007C7C0E">
            <w:pPr>
              <w:spacing w:after="0" w:line="240" w:lineRule="auto"/>
              <w:rPr>
                <w:rFonts w:eastAsia="Calibri" w:cstheme="minorHAnsi"/>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2D11E584" w14:textId="77777777" w:rsidR="007C7C0E" w:rsidRPr="007C7C0E" w:rsidRDefault="007C7C0E" w:rsidP="007C7C0E">
            <w:pPr>
              <w:spacing w:after="0" w:line="240" w:lineRule="auto"/>
              <w:rPr>
                <w:rFonts w:eastAsia="Calibri" w:cstheme="minorHAnsi"/>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229EC35C" w14:textId="77777777" w:rsidR="007C7C0E" w:rsidRPr="007C7C0E" w:rsidRDefault="007C7C0E" w:rsidP="007C7C0E">
            <w:pPr>
              <w:spacing w:after="0" w:line="240" w:lineRule="auto"/>
              <w:jc w:val="right"/>
              <w:rPr>
                <w:rFonts w:eastAsia="Calibri" w:cstheme="minorHAnsi"/>
                <w:lang w:eastAsia="en-US"/>
              </w:rPr>
            </w:pPr>
          </w:p>
        </w:tc>
      </w:tr>
      <w:tr w:rsidR="007C7C0E" w:rsidRPr="007C7C0E" w14:paraId="15C2BC56" w14:textId="77777777" w:rsidTr="007C7C0E">
        <w:trPr>
          <w:trHeight w:val="280"/>
        </w:trPr>
        <w:tc>
          <w:tcPr>
            <w:tcW w:w="349" w:type="pct"/>
            <w:tcBorders>
              <w:top w:val="single" w:sz="4" w:space="0" w:color="000000"/>
              <w:left w:val="single" w:sz="4" w:space="0" w:color="000000"/>
              <w:bottom w:val="single" w:sz="4" w:space="0" w:color="000000"/>
              <w:right w:val="single" w:sz="4" w:space="0" w:color="000000"/>
            </w:tcBorders>
            <w:hideMark/>
          </w:tcPr>
          <w:p w14:paraId="45F3B7C9" w14:textId="77777777" w:rsidR="007C7C0E" w:rsidRPr="007C7C0E" w:rsidRDefault="007C7C0E" w:rsidP="007C7C0E">
            <w:pPr>
              <w:suppressAutoHyphens/>
              <w:overflowPunct w:val="0"/>
              <w:autoSpaceDE w:val="0"/>
              <w:autoSpaceDN w:val="0"/>
              <w:adjustRightInd w:val="0"/>
              <w:spacing w:after="0" w:line="240" w:lineRule="auto"/>
              <w:ind w:left="360" w:hanging="191"/>
              <w:textAlignment w:val="baseline"/>
              <w:rPr>
                <w:rFonts w:eastAsia="Calibri" w:cstheme="minorHAnsi"/>
                <w:lang w:eastAsia="en-US"/>
              </w:rPr>
            </w:pPr>
            <w:r w:rsidRPr="007C7C0E">
              <w:rPr>
                <w:rFonts w:eastAsia="Calibri" w:cstheme="minorHAnsi"/>
                <w:lang w:eastAsia="en-US"/>
              </w:rPr>
              <w:t>6.1.</w:t>
            </w:r>
          </w:p>
        </w:tc>
        <w:tc>
          <w:tcPr>
            <w:tcW w:w="1424" w:type="pct"/>
            <w:tcBorders>
              <w:top w:val="single" w:sz="4" w:space="0" w:color="000000"/>
              <w:left w:val="single" w:sz="4" w:space="0" w:color="000000"/>
              <w:bottom w:val="single" w:sz="4" w:space="0" w:color="000000"/>
              <w:right w:val="single" w:sz="4" w:space="0" w:color="000000"/>
            </w:tcBorders>
            <w:hideMark/>
          </w:tcPr>
          <w:p w14:paraId="31DE67CC" w14:textId="77777777" w:rsidR="007C7C0E" w:rsidRPr="007C7C0E" w:rsidRDefault="007C7C0E" w:rsidP="007C7C0E">
            <w:pPr>
              <w:suppressAutoHyphens/>
              <w:overflowPunct w:val="0"/>
              <w:autoSpaceDE w:val="0"/>
              <w:autoSpaceDN w:val="0"/>
              <w:adjustRightInd w:val="0"/>
              <w:spacing w:after="0" w:line="240" w:lineRule="auto"/>
              <w:textAlignment w:val="baseline"/>
              <w:rPr>
                <w:rFonts w:eastAsia="Calibri" w:cstheme="minorHAnsi"/>
                <w:lang w:eastAsia="en-US"/>
              </w:rPr>
            </w:pPr>
            <w:r w:rsidRPr="007C7C0E">
              <w:rPr>
                <w:rFonts w:eastAsia="Calibri" w:cstheme="minorHAnsi"/>
                <w:lang w:eastAsia="en-US"/>
              </w:rPr>
              <w:t>Kelio ženklų įrengimas</w:t>
            </w:r>
          </w:p>
        </w:tc>
        <w:tc>
          <w:tcPr>
            <w:tcW w:w="389" w:type="pct"/>
            <w:tcBorders>
              <w:top w:val="single" w:sz="4" w:space="0" w:color="000000"/>
              <w:left w:val="single" w:sz="4" w:space="0" w:color="000000"/>
              <w:bottom w:val="single" w:sz="4" w:space="0" w:color="000000"/>
              <w:right w:val="single" w:sz="4" w:space="0" w:color="000000"/>
            </w:tcBorders>
          </w:tcPr>
          <w:p w14:paraId="3C40C56A"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1BE25837"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55EEE40"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35E6F6E6"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789AB3BD" w14:textId="77777777" w:rsidR="007C7C0E" w:rsidRPr="007C7C0E" w:rsidRDefault="007C7C0E" w:rsidP="007C7C0E">
            <w:pPr>
              <w:spacing w:after="0" w:line="240" w:lineRule="auto"/>
              <w:rPr>
                <w:rFonts w:eastAsia="Calibri" w:cstheme="minorHAnsi"/>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61EE3FDC" w14:textId="77777777" w:rsidR="007C7C0E" w:rsidRPr="007C7C0E" w:rsidRDefault="007C7C0E" w:rsidP="007C7C0E">
            <w:pPr>
              <w:spacing w:after="0" w:line="240" w:lineRule="auto"/>
              <w:rPr>
                <w:rFonts w:eastAsia="Calibri" w:cstheme="minorHAnsi"/>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0C14D1D6" w14:textId="77777777" w:rsidR="007C7C0E" w:rsidRPr="007C7C0E" w:rsidRDefault="007C7C0E" w:rsidP="007C7C0E">
            <w:pPr>
              <w:spacing w:after="0" w:line="240" w:lineRule="auto"/>
              <w:jc w:val="right"/>
              <w:rPr>
                <w:rFonts w:eastAsia="Calibri" w:cstheme="minorHAnsi"/>
                <w:lang w:eastAsia="en-US"/>
              </w:rPr>
            </w:pPr>
          </w:p>
        </w:tc>
      </w:tr>
      <w:tr w:rsidR="007C7C0E" w:rsidRPr="007C7C0E" w14:paraId="1DFD7BB6" w14:textId="77777777" w:rsidTr="007C7C0E">
        <w:trPr>
          <w:trHeight w:val="271"/>
        </w:trPr>
        <w:tc>
          <w:tcPr>
            <w:tcW w:w="349" w:type="pct"/>
            <w:tcBorders>
              <w:top w:val="single" w:sz="4" w:space="0" w:color="000000"/>
              <w:left w:val="single" w:sz="4" w:space="0" w:color="000000"/>
              <w:bottom w:val="single" w:sz="4" w:space="0" w:color="000000"/>
              <w:right w:val="single" w:sz="4" w:space="0" w:color="000000"/>
            </w:tcBorders>
            <w:hideMark/>
          </w:tcPr>
          <w:p w14:paraId="6ABFEE8E" w14:textId="77777777" w:rsidR="007C7C0E" w:rsidRPr="007C7C0E" w:rsidRDefault="007C7C0E" w:rsidP="007C7C0E">
            <w:pPr>
              <w:suppressAutoHyphens/>
              <w:overflowPunct w:val="0"/>
              <w:autoSpaceDE w:val="0"/>
              <w:autoSpaceDN w:val="0"/>
              <w:adjustRightInd w:val="0"/>
              <w:spacing w:after="0" w:line="240" w:lineRule="auto"/>
              <w:ind w:left="360" w:hanging="191"/>
              <w:textAlignment w:val="baseline"/>
              <w:rPr>
                <w:rFonts w:eastAsia="Calibri" w:cstheme="minorHAnsi"/>
                <w:lang w:eastAsia="en-US"/>
              </w:rPr>
            </w:pPr>
            <w:r w:rsidRPr="007C7C0E">
              <w:rPr>
                <w:rFonts w:eastAsia="Calibri" w:cstheme="minorHAnsi"/>
                <w:lang w:eastAsia="en-US"/>
              </w:rPr>
              <w:t>6.2.</w:t>
            </w:r>
          </w:p>
        </w:tc>
        <w:tc>
          <w:tcPr>
            <w:tcW w:w="1424" w:type="pct"/>
            <w:tcBorders>
              <w:top w:val="single" w:sz="4" w:space="0" w:color="000000"/>
              <w:left w:val="single" w:sz="4" w:space="0" w:color="000000"/>
              <w:bottom w:val="single" w:sz="4" w:space="0" w:color="000000"/>
              <w:right w:val="single" w:sz="4" w:space="0" w:color="000000"/>
            </w:tcBorders>
            <w:hideMark/>
          </w:tcPr>
          <w:p w14:paraId="602FAA15" w14:textId="77777777" w:rsidR="007C7C0E" w:rsidRPr="007C7C0E" w:rsidRDefault="007C7C0E" w:rsidP="007C7C0E">
            <w:pPr>
              <w:suppressAutoHyphens/>
              <w:overflowPunct w:val="0"/>
              <w:autoSpaceDE w:val="0"/>
              <w:autoSpaceDN w:val="0"/>
              <w:adjustRightInd w:val="0"/>
              <w:spacing w:after="0" w:line="240" w:lineRule="auto"/>
              <w:textAlignment w:val="baseline"/>
              <w:rPr>
                <w:rFonts w:eastAsia="Calibri" w:cstheme="minorHAnsi"/>
                <w:lang w:eastAsia="en-US"/>
              </w:rPr>
            </w:pPr>
            <w:r w:rsidRPr="007C7C0E">
              <w:rPr>
                <w:rFonts w:eastAsia="Calibri" w:cstheme="minorHAnsi"/>
                <w:lang w:eastAsia="en-US"/>
              </w:rPr>
              <w:t>Horizontalusis ženklinimas</w:t>
            </w:r>
          </w:p>
        </w:tc>
        <w:tc>
          <w:tcPr>
            <w:tcW w:w="389" w:type="pct"/>
            <w:tcBorders>
              <w:top w:val="single" w:sz="4" w:space="0" w:color="000000"/>
              <w:left w:val="single" w:sz="4" w:space="0" w:color="000000"/>
              <w:bottom w:val="single" w:sz="4" w:space="0" w:color="000000"/>
              <w:right w:val="single" w:sz="4" w:space="0" w:color="000000"/>
            </w:tcBorders>
          </w:tcPr>
          <w:p w14:paraId="1F9CC212"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BCDE93B"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5795B39"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1BAD4492"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612C449E" w14:textId="77777777" w:rsidR="007C7C0E" w:rsidRPr="007C7C0E" w:rsidRDefault="007C7C0E" w:rsidP="007C7C0E">
            <w:pPr>
              <w:spacing w:after="0" w:line="240" w:lineRule="auto"/>
              <w:rPr>
                <w:rFonts w:eastAsia="Calibri" w:cstheme="minorHAnsi"/>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7A514859" w14:textId="77777777" w:rsidR="007C7C0E" w:rsidRPr="007C7C0E" w:rsidRDefault="007C7C0E" w:rsidP="007C7C0E">
            <w:pPr>
              <w:spacing w:after="0" w:line="240" w:lineRule="auto"/>
              <w:rPr>
                <w:rFonts w:eastAsia="Calibri" w:cstheme="minorHAnsi"/>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1B516E34" w14:textId="77777777" w:rsidR="007C7C0E" w:rsidRPr="007C7C0E" w:rsidRDefault="007C7C0E" w:rsidP="007C7C0E">
            <w:pPr>
              <w:spacing w:after="0" w:line="240" w:lineRule="auto"/>
              <w:jc w:val="right"/>
              <w:rPr>
                <w:rFonts w:eastAsia="Calibri" w:cstheme="minorHAnsi"/>
                <w:lang w:eastAsia="en-US"/>
              </w:rPr>
            </w:pPr>
          </w:p>
        </w:tc>
      </w:tr>
      <w:tr w:rsidR="007C7C0E" w:rsidRPr="007C7C0E" w14:paraId="1146FA5E" w14:textId="77777777" w:rsidTr="007C7C0E">
        <w:trPr>
          <w:trHeight w:val="274"/>
        </w:trPr>
        <w:tc>
          <w:tcPr>
            <w:tcW w:w="349" w:type="pct"/>
            <w:tcBorders>
              <w:top w:val="single" w:sz="4" w:space="0" w:color="000000"/>
              <w:left w:val="single" w:sz="4" w:space="0" w:color="000000"/>
              <w:bottom w:val="single" w:sz="4" w:space="0" w:color="000000"/>
              <w:right w:val="single" w:sz="4" w:space="0" w:color="000000"/>
            </w:tcBorders>
            <w:hideMark/>
          </w:tcPr>
          <w:p w14:paraId="207FBF26" w14:textId="77777777" w:rsidR="007C7C0E" w:rsidRPr="007C7C0E" w:rsidRDefault="007C7C0E" w:rsidP="007C7C0E">
            <w:pPr>
              <w:suppressAutoHyphens/>
              <w:overflowPunct w:val="0"/>
              <w:autoSpaceDE w:val="0"/>
              <w:autoSpaceDN w:val="0"/>
              <w:adjustRightInd w:val="0"/>
              <w:spacing w:after="0" w:line="240" w:lineRule="auto"/>
              <w:ind w:left="360" w:hanging="191"/>
              <w:textAlignment w:val="baseline"/>
              <w:rPr>
                <w:rFonts w:eastAsia="Calibri" w:cstheme="minorHAnsi"/>
                <w:lang w:eastAsia="en-US"/>
              </w:rPr>
            </w:pPr>
            <w:r w:rsidRPr="007C7C0E">
              <w:rPr>
                <w:rFonts w:eastAsia="Calibri" w:cstheme="minorHAnsi"/>
                <w:lang w:eastAsia="en-US"/>
              </w:rPr>
              <w:t>6.3.</w:t>
            </w:r>
          </w:p>
        </w:tc>
        <w:tc>
          <w:tcPr>
            <w:tcW w:w="1424" w:type="pct"/>
            <w:tcBorders>
              <w:top w:val="single" w:sz="4" w:space="0" w:color="000000"/>
              <w:left w:val="single" w:sz="4" w:space="0" w:color="000000"/>
              <w:bottom w:val="single" w:sz="4" w:space="0" w:color="000000"/>
              <w:right w:val="single" w:sz="4" w:space="0" w:color="000000"/>
            </w:tcBorders>
            <w:hideMark/>
          </w:tcPr>
          <w:p w14:paraId="5FD4D9F6" w14:textId="77777777" w:rsidR="007C7C0E" w:rsidRPr="007C7C0E" w:rsidRDefault="007C7C0E" w:rsidP="007C7C0E">
            <w:pPr>
              <w:suppressAutoHyphens/>
              <w:overflowPunct w:val="0"/>
              <w:autoSpaceDE w:val="0"/>
              <w:autoSpaceDN w:val="0"/>
              <w:adjustRightInd w:val="0"/>
              <w:spacing w:after="0" w:line="240" w:lineRule="auto"/>
              <w:textAlignment w:val="baseline"/>
              <w:rPr>
                <w:rFonts w:eastAsia="Calibri" w:cstheme="minorHAnsi"/>
                <w:lang w:eastAsia="en-US"/>
              </w:rPr>
            </w:pPr>
            <w:r w:rsidRPr="007C7C0E">
              <w:rPr>
                <w:rFonts w:eastAsia="Calibri" w:cstheme="minorHAnsi"/>
                <w:lang w:eastAsia="en-US"/>
              </w:rPr>
              <w:t>Eismo saugumo priemonės</w:t>
            </w:r>
          </w:p>
        </w:tc>
        <w:tc>
          <w:tcPr>
            <w:tcW w:w="389" w:type="pct"/>
            <w:tcBorders>
              <w:top w:val="single" w:sz="4" w:space="0" w:color="000000"/>
              <w:left w:val="single" w:sz="4" w:space="0" w:color="000000"/>
              <w:bottom w:val="single" w:sz="4" w:space="0" w:color="000000"/>
              <w:right w:val="single" w:sz="4" w:space="0" w:color="000000"/>
            </w:tcBorders>
          </w:tcPr>
          <w:p w14:paraId="03BAA550"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2A64939A"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6F7F54DB"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2E75491"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7FA3EDA7" w14:textId="77777777" w:rsidR="007C7C0E" w:rsidRPr="007C7C0E" w:rsidRDefault="007C7C0E" w:rsidP="007C7C0E">
            <w:pPr>
              <w:spacing w:after="0" w:line="240" w:lineRule="auto"/>
              <w:rPr>
                <w:rFonts w:eastAsia="Calibri" w:cstheme="minorHAnsi"/>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4EE11B9A" w14:textId="77777777" w:rsidR="007C7C0E" w:rsidRPr="007C7C0E" w:rsidRDefault="007C7C0E" w:rsidP="007C7C0E">
            <w:pPr>
              <w:spacing w:after="0" w:line="240" w:lineRule="auto"/>
              <w:rPr>
                <w:rFonts w:eastAsia="Calibri" w:cstheme="minorHAnsi"/>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2CECBE22" w14:textId="77777777" w:rsidR="007C7C0E" w:rsidRPr="007C7C0E" w:rsidRDefault="007C7C0E" w:rsidP="007C7C0E">
            <w:pPr>
              <w:spacing w:after="0" w:line="240" w:lineRule="auto"/>
              <w:jc w:val="right"/>
              <w:rPr>
                <w:rFonts w:eastAsia="Calibri" w:cstheme="minorHAnsi"/>
                <w:lang w:eastAsia="en-US"/>
              </w:rPr>
            </w:pPr>
          </w:p>
        </w:tc>
      </w:tr>
      <w:tr w:rsidR="007C7C0E" w:rsidRPr="007C7C0E" w14:paraId="6B52972C" w14:textId="77777777" w:rsidTr="00127A56">
        <w:trPr>
          <w:trHeight w:val="488"/>
        </w:trPr>
        <w:tc>
          <w:tcPr>
            <w:tcW w:w="5000" w:type="pct"/>
            <w:gridSpan w:val="9"/>
            <w:tcBorders>
              <w:top w:val="single" w:sz="4" w:space="0" w:color="000000"/>
              <w:left w:val="single" w:sz="4" w:space="0" w:color="000000"/>
              <w:bottom w:val="single" w:sz="4" w:space="0" w:color="000000"/>
              <w:right w:val="single" w:sz="4" w:space="0" w:color="000000"/>
            </w:tcBorders>
            <w:hideMark/>
          </w:tcPr>
          <w:p w14:paraId="6AFF9DB8" w14:textId="77777777" w:rsidR="007C7C0E" w:rsidRPr="007C7C0E" w:rsidRDefault="007C7C0E" w:rsidP="007C7C0E">
            <w:pPr>
              <w:tabs>
                <w:tab w:val="left" w:pos="3979"/>
              </w:tabs>
              <w:spacing w:after="0" w:line="240" w:lineRule="auto"/>
              <w:rPr>
                <w:rFonts w:eastAsia="Calibri" w:cstheme="minorHAnsi"/>
                <w:lang w:eastAsia="en-US"/>
              </w:rPr>
            </w:pPr>
            <w:r w:rsidRPr="007C7C0E">
              <w:rPr>
                <w:rFonts w:eastAsia="Calibri" w:cstheme="minorHAnsi"/>
                <w:lang w:eastAsia="en-US"/>
              </w:rPr>
              <w:tab/>
              <w:t>APŠVIETIMO TINKLAI</w:t>
            </w:r>
          </w:p>
        </w:tc>
      </w:tr>
      <w:tr w:rsidR="007C7C0E" w:rsidRPr="007C7C0E" w14:paraId="72CF951B" w14:textId="77777777" w:rsidTr="007C7C0E">
        <w:trPr>
          <w:trHeight w:val="274"/>
        </w:trPr>
        <w:tc>
          <w:tcPr>
            <w:tcW w:w="349" w:type="pct"/>
            <w:tcBorders>
              <w:top w:val="single" w:sz="4" w:space="0" w:color="000000"/>
              <w:left w:val="single" w:sz="4" w:space="0" w:color="000000"/>
              <w:bottom w:val="single" w:sz="4" w:space="0" w:color="000000"/>
              <w:right w:val="single" w:sz="4" w:space="0" w:color="000000"/>
            </w:tcBorders>
            <w:hideMark/>
          </w:tcPr>
          <w:p w14:paraId="5A7E7296" w14:textId="77777777" w:rsidR="007C7C0E" w:rsidRPr="007C7C0E" w:rsidRDefault="007C7C0E" w:rsidP="007C7C0E">
            <w:pPr>
              <w:suppressAutoHyphens/>
              <w:overflowPunct w:val="0"/>
              <w:autoSpaceDE w:val="0"/>
              <w:autoSpaceDN w:val="0"/>
              <w:adjustRightInd w:val="0"/>
              <w:spacing w:after="0" w:line="240" w:lineRule="auto"/>
              <w:ind w:left="360" w:hanging="191"/>
              <w:textAlignment w:val="baseline"/>
              <w:rPr>
                <w:rFonts w:eastAsia="Calibri" w:cstheme="minorHAnsi"/>
                <w:lang w:eastAsia="en-US"/>
              </w:rPr>
            </w:pPr>
            <w:r w:rsidRPr="007C7C0E">
              <w:rPr>
                <w:rFonts w:eastAsia="Calibri" w:cstheme="minorHAnsi"/>
                <w:lang w:eastAsia="en-US"/>
              </w:rPr>
              <w:t>1.</w:t>
            </w:r>
          </w:p>
        </w:tc>
        <w:tc>
          <w:tcPr>
            <w:tcW w:w="1424" w:type="pct"/>
            <w:tcBorders>
              <w:top w:val="single" w:sz="4" w:space="0" w:color="000000"/>
              <w:left w:val="single" w:sz="4" w:space="0" w:color="000000"/>
              <w:bottom w:val="single" w:sz="4" w:space="0" w:color="000000"/>
              <w:right w:val="single" w:sz="4" w:space="0" w:color="000000"/>
            </w:tcBorders>
            <w:hideMark/>
          </w:tcPr>
          <w:p w14:paraId="3FFECB38" w14:textId="77777777" w:rsidR="007C7C0E" w:rsidRPr="007C7C0E" w:rsidRDefault="007C7C0E" w:rsidP="007C7C0E">
            <w:pPr>
              <w:suppressAutoHyphens/>
              <w:overflowPunct w:val="0"/>
              <w:autoSpaceDE w:val="0"/>
              <w:autoSpaceDN w:val="0"/>
              <w:adjustRightInd w:val="0"/>
              <w:spacing w:after="0" w:line="240" w:lineRule="auto"/>
              <w:textAlignment w:val="baseline"/>
              <w:rPr>
                <w:rFonts w:eastAsia="Calibri" w:cstheme="minorHAnsi"/>
                <w:lang w:eastAsia="en-US"/>
              </w:rPr>
            </w:pPr>
            <w:r w:rsidRPr="007C7C0E">
              <w:rPr>
                <w:rFonts w:eastAsia="Calibri" w:cstheme="minorHAnsi"/>
                <w:lang w:eastAsia="en-US"/>
              </w:rPr>
              <w:t>Medžiagos apšvietimo montavimui</w:t>
            </w:r>
          </w:p>
        </w:tc>
        <w:tc>
          <w:tcPr>
            <w:tcW w:w="389" w:type="pct"/>
            <w:tcBorders>
              <w:top w:val="single" w:sz="4" w:space="0" w:color="000000"/>
              <w:left w:val="single" w:sz="4" w:space="0" w:color="000000"/>
              <w:bottom w:val="single" w:sz="4" w:space="0" w:color="000000"/>
              <w:right w:val="single" w:sz="4" w:space="0" w:color="000000"/>
            </w:tcBorders>
          </w:tcPr>
          <w:p w14:paraId="2CC6FE4F"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6916E3CE"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2E2E3E23"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3F12988F"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4773899B" w14:textId="77777777" w:rsidR="007C7C0E" w:rsidRPr="007C7C0E" w:rsidRDefault="007C7C0E" w:rsidP="007C7C0E">
            <w:pPr>
              <w:spacing w:after="0" w:line="240" w:lineRule="auto"/>
              <w:rPr>
                <w:rFonts w:eastAsia="Calibri" w:cstheme="minorHAnsi"/>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3672C91D" w14:textId="77777777" w:rsidR="007C7C0E" w:rsidRPr="007C7C0E" w:rsidRDefault="007C7C0E" w:rsidP="007C7C0E">
            <w:pPr>
              <w:spacing w:after="0" w:line="240" w:lineRule="auto"/>
              <w:rPr>
                <w:rFonts w:eastAsia="Calibri" w:cstheme="minorHAnsi"/>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6C9A3426" w14:textId="77777777" w:rsidR="007C7C0E" w:rsidRPr="007C7C0E" w:rsidRDefault="007C7C0E" w:rsidP="007C7C0E">
            <w:pPr>
              <w:spacing w:after="0" w:line="240" w:lineRule="auto"/>
              <w:jc w:val="right"/>
              <w:rPr>
                <w:rFonts w:eastAsia="Calibri" w:cstheme="minorHAnsi"/>
                <w:lang w:eastAsia="en-US"/>
              </w:rPr>
            </w:pPr>
          </w:p>
        </w:tc>
      </w:tr>
      <w:tr w:rsidR="007C7C0E" w:rsidRPr="007C7C0E" w14:paraId="642C3DDB" w14:textId="77777777" w:rsidTr="007C7C0E">
        <w:trPr>
          <w:trHeight w:val="274"/>
        </w:trPr>
        <w:tc>
          <w:tcPr>
            <w:tcW w:w="349" w:type="pct"/>
            <w:tcBorders>
              <w:top w:val="single" w:sz="4" w:space="0" w:color="000000"/>
              <w:left w:val="single" w:sz="4" w:space="0" w:color="000000"/>
              <w:bottom w:val="single" w:sz="4" w:space="0" w:color="000000"/>
              <w:right w:val="single" w:sz="4" w:space="0" w:color="000000"/>
            </w:tcBorders>
            <w:hideMark/>
          </w:tcPr>
          <w:p w14:paraId="20981E07" w14:textId="77777777" w:rsidR="007C7C0E" w:rsidRPr="007C7C0E" w:rsidRDefault="007C7C0E" w:rsidP="007C7C0E">
            <w:pPr>
              <w:suppressAutoHyphens/>
              <w:overflowPunct w:val="0"/>
              <w:autoSpaceDE w:val="0"/>
              <w:autoSpaceDN w:val="0"/>
              <w:adjustRightInd w:val="0"/>
              <w:spacing w:after="0" w:line="240" w:lineRule="auto"/>
              <w:ind w:left="360" w:hanging="191"/>
              <w:textAlignment w:val="baseline"/>
              <w:rPr>
                <w:rFonts w:eastAsia="Calibri" w:cstheme="minorHAnsi"/>
                <w:lang w:eastAsia="en-US"/>
              </w:rPr>
            </w:pPr>
            <w:r w:rsidRPr="007C7C0E">
              <w:rPr>
                <w:rFonts w:eastAsia="Calibri" w:cstheme="minorHAnsi"/>
                <w:lang w:eastAsia="en-US"/>
              </w:rPr>
              <w:t>2.</w:t>
            </w:r>
          </w:p>
        </w:tc>
        <w:tc>
          <w:tcPr>
            <w:tcW w:w="1424" w:type="pct"/>
            <w:tcBorders>
              <w:top w:val="single" w:sz="4" w:space="0" w:color="000000"/>
              <w:left w:val="single" w:sz="4" w:space="0" w:color="000000"/>
              <w:bottom w:val="single" w:sz="4" w:space="0" w:color="000000"/>
              <w:right w:val="single" w:sz="4" w:space="0" w:color="000000"/>
            </w:tcBorders>
            <w:hideMark/>
          </w:tcPr>
          <w:p w14:paraId="06C4B7B5" w14:textId="77777777" w:rsidR="007C7C0E" w:rsidRPr="007C7C0E" w:rsidRDefault="007C7C0E" w:rsidP="007C7C0E">
            <w:pPr>
              <w:suppressAutoHyphens/>
              <w:overflowPunct w:val="0"/>
              <w:autoSpaceDE w:val="0"/>
              <w:autoSpaceDN w:val="0"/>
              <w:adjustRightInd w:val="0"/>
              <w:spacing w:after="0" w:line="240" w:lineRule="auto"/>
              <w:textAlignment w:val="baseline"/>
              <w:rPr>
                <w:rFonts w:eastAsia="Calibri" w:cstheme="minorHAnsi"/>
                <w:lang w:eastAsia="en-US"/>
              </w:rPr>
            </w:pPr>
            <w:r w:rsidRPr="007C7C0E">
              <w:rPr>
                <w:rFonts w:eastAsia="Calibri" w:cstheme="minorHAnsi"/>
                <w:lang w:eastAsia="en-US"/>
              </w:rPr>
              <w:t>Medžiagos KAS skydo montavimui</w:t>
            </w:r>
          </w:p>
        </w:tc>
        <w:tc>
          <w:tcPr>
            <w:tcW w:w="389" w:type="pct"/>
            <w:tcBorders>
              <w:top w:val="single" w:sz="4" w:space="0" w:color="000000"/>
              <w:left w:val="single" w:sz="4" w:space="0" w:color="000000"/>
              <w:bottom w:val="single" w:sz="4" w:space="0" w:color="000000"/>
              <w:right w:val="single" w:sz="4" w:space="0" w:color="000000"/>
            </w:tcBorders>
          </w:tcPr>
          <w:p w14:paraId="43C840F8"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747135FE"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3631518D"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1D1266DE"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6601018D" w14:textId="77777777" w:rsidR="007C7C0E" w:rsidRPr="007C7C0E" w:rsidRDefault="007C7C0E" w:rsidP="007C7C0E">
            <w:pPr>
              <w:spacing w:after="0" w:line="240" w:lineRule="auto"/>
              <w:rPr>
                <w:rFonts w:eastAsia="Calibri" w:cstheme="minorHAnsi"/>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4FA5732F" w14:textId="77777777" w:rsidR="007C7C0E" w:rsidRPr="007C7C0E" w:rsidRDefault="007C7C0E" w:rsidP="007C7C0E">
            <w:pPr>
              <w:spacing w:after="0" w:line="240" w:lineRule="auto"/>
              <w:rPr>
                <w:rFonts w:eastAsia="Calibri" w:cstheme="minorHAnsi"/>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1940C0AC" w14:textId="77777777" w:rsidR="007C7C0E" w:rsidRPr="007C7C0E" w:rsidRDefault="007C7C0E" w:rsidP="007C7C0E">
            <w:pPr>
              <w:spacing w:after="0" w:line="240" w:lineRule="auto"/>
              <w:jc w:val="right"/>
              <w:rPr>
                <w:rFonts w:eastAsia="Calibri" w:cstheme="minorHAnsi"/>
                <w:lang w:eastAsia="en-US"/>
              </w:rPr>
            </w:pPr>
          </w:p>
        </w:tc>
      </w:tr>
      <w:tr w:rsidR="007C7C0E" w:rsidRPr="007C7C0E" w14:paraId="2849A70E" w14:textId="77777777" w:rsidTr="007C7C0E">
        <w:trPr>
          <w:trHeight w:val="274"/>
        </w:trPr>
        <w:tc>
          <w:tcPr>
            <w:tcW w:w="349" w:type="pct"/>
            <w:tcBorders>
              <w:top w:val="single" w:sz="4" w:space="0" w:color="000000"/>
              <w:left w:val="single" w:sz="4" w:space="0" w:color="000000"/>
              <w:bottom w:val="single" w:sz="4" w:space="0" w:color="000000"/>
              <w:right w:val="single" w:sz="4" w:space="0" w:color="000000"/>
            </w:tcBorders>
            <w:hideMark/>
          </w:tcPr>
          <w:p w14:paraId="104DDD51" w14:textId="77777777" w:rsidR="007C7C0E" w:rsidRPr="007C7C0E" w:rsidRDefault="007C7C0E" w:rsidP="007C7C0E">
            <w:pPr>
              <w:suppressAutoHyphens/>
              <w:overflowPunct w:val="0"/>
              <w:autoSpaceDE w:val="0"/>
              <w:autoSpaceDN w:val="0"/>
              <w:adjustRightInd w:val="0"/>
              <w:spacing w:after="0" w:line="240" w:lineRule="auto"/>
              <w:ind w:left="360" w:hanging="191"/>
              <w:textAlignment w:val="baseline"/>
              <w:rPr>
                <w:rFonts w:eastAsia="Calibri" w:cstheme="minorHAnsi"/>
                <w:lang w:eastAsia="en-US"/>
              </w:rPr>
            </w:pPr>
            <w:r w:rsidRPr="007C7C0E">
              <w:rPr>
                <w:rFonts w:eastAsia="Calibri" w:cstheme="minorHAnsi"/>
                <w:lang w:eastAsia="en-US"/>
              </w:rPr>
              <w:t>3.</w:t>
            </w:r>
          </w:p>
        </w:tc>
        <w:tc>
          <w:tcPr>
            <w:tcW w:w="1424" w:type="pct"/>
            <w:tcBorders>
              <w:top w:val="single" w:sz="4" w:space="0" w:color="000000"/>
              <w:left w:val="single" w:sz="4" w:space="0" w:color="000000"/>
              <w:bottom w:val="single" w:sz="4" w:space="0" w:color="000000"/>
              <w:right w:val="single" w:sz="4" w:space="0" w:color="000000"/>
            </w:tcBorders>
            <w:hideMark/>
          </w:tcPr>
          <w:p w14:paraId="16302F57" w14:textId="77777777" w:rsidR="007C7C0E" w:rsidRPr="007C7C0E" w:rsidRDefault="007C7C0E" w:rsidP="007C7C0E">
            <w:pPr>
              <w:suppressAutoHyphens/>
              <w:overflowPunct w:val="0"/>
              <w:autoSpaceDE w:val="0"/>
              <w:autoSpaceDN w:val="0"/>
              <w:adjustRightInd w:val="0"/>
              <w:spacing w:after="0" w:line="240" w:lineRule="auto"/>
              <w:textAlignment w:val="baseline"/>
              <w:rPr>
                <w:rFonts w:eastAsia="Calibri" w:cstheme="minorHAnsi"/>
                <w:lang w:eastAsia="en-US"/>
              </w:rPr>
            </w:pPr>
            <w:r w:rsidRPr="007C7C0E">
              <w:rPr>
                <w:rFonts w:eastAsia="Calibri" w:cstheme="minorHAnsi"/>
                <w:lang w:eastAsia="en-US"/>
              </w:rPr>
              <w:t>Medžiagos apšvietimo tinklo apsaugojimui</w:t>
            </w:r>
          </w:p>
        </w:tc>
        <w:tc>
          <w:tcPr>
            <w:tcW w:w="389" w:type="pct"/>
            <w:tcBorders>
              <w:top w:val="single" w:sz="4" w:space="0" w:color="000000"/>
              <w:left w:val="single" w:sz="4" w:space="0" w:color="000000"/>
              <w:bottom w:val="single" w:sz="4" w:space="0" w:color="000000"/>
              <w:right w:val="single" w:sz="4" w:space="0" w:color="000000"/>
            </w:tcBorders>
          </w:tcPr>
          <w:p w14:paraId="5194D7F3"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62D59B8"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24D7DCE2"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841994E"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7A2F896" w14:textId="77777777" w:rsidR="007C7C0E" w:rsidRPr="007C7C0E" w:rsidRDefault="007C7C0E" w:rsidP="007C7C0E">
            <w:pPr>
              <w:spacing w:after="0" w:line="240" w:lineRule="auto"/>
              <w:rPr>
                <w:rFonts w:eastAsia="Calibri" w:cstheme="minorHAnsi"/>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222775A0" w14:textId="77777777" w:rsidR="007C7C0E" w:rsidRPr="007C7C0E" w:rsidRDefault="007C7C0E" w:rsidP="007C7C0E">
            <w:pPr>
              <w:spacing w:after="0" w:line="240" w:lineRule="auto"/>
              <w:rPr>
                <w:rFonts w:eastAsia="Calibri" w:cstheme="minorHAnsi"/>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5ED83A83" w14:textId="77777777" w:rsidR="007C7C0E" w:rsidRPr="007C7C0E" w:rsidRDefault="007C7C0E" w:rsidP="007C7C0E">
            <w:pPr>
              <w:spacing w:after="0" w:line="240" w:lineRule="auto"/>
              <w:jc w:val="right"/>
              <w:rPr>
                <w:rFonts w:eastAsia="Calibri" w:cstheme="minorHAnsi"/>
                <w:lang w:eastAsia="en-US"/>
              </w:rPr>
            </w:pPr>
          </w:p>
        </w:tc>
      </w:tr>
      <w:tr w:rsidR="007C7C0E" w:rsidRPr="007C7C0E" w14:paraId="422244D9" w14:textId="77777777" w:rsidTr="00127A56">
        <w:trPr>
          <w:trHeight w:val="431"/>
        </w:trPr>
        <w:tc>
          <w:tcPr>
            <w:tcW w:w="5000" w:type="pct"/>
            <w:gridSpan w:val="9"/>
            <w:tcBorders>
              <w:top w:val="single" w:sz="4" w:space="0" w:color="000000"/>
              <w:left w:val="single" w:sz="4" w:space="0" w:color="000000"/>
              <w:bottom w:val="single" w:sz="4" w:space="0" w:color="000000"/>
              <w:right w:val="single" w:sz="4" w:space="0" w:color="000000"/>
            </w:tcBorders>
            <w:hideMark/>
          </w:tcPr>
          <w:p w14:paraId="2C9A9A68" w14:textId="77777777" w:rsidR="007C7C0E" w:rsidRPr="007C7C0E" w:rsidRDefault="007C7C0E" w:rsidP="007C7C0E">
            <w:pPr>
              <w:spacing w:after="0" w:line="240" w:lineRule="auto"/>
              <w:jc w:val="center"/>
              <w:rPr>
                <w:rFonts w:eastAsia="Calibri" w:cstheme="minorHAnsi"/>
                <w:lang w:eastAsia="en-US"/>
              </w:rPr>
            </w:pPr>
            <w:r w:rsidRPr="007C7C0E">
              <w:rPr>
                <w:rFonts w:eastAsia="Times New Roman" w:cstheme="minorHAnsi"/>
                <w:color w:val="000000"/>
              </w:rPr>
              <w:t>STATYBININKŲ G. REKONSTRUKCIJA</w:t>
            </w:r>
          </w:p>
        </w:tc>
      </w:tr>
      <w:tr w:rsidR="007C7C0E" w:rsidRPr="007C7C0E" w14:paraId="441D388F" w14:textId="77777777" w:rsidTr="007C7C0E">
        <w:trPr>
          <w:trHeight w:val="282"/>
        </w:trPr>
        <w:tc>
          <w:tcPr>
            <w:tcW w:w="349" w:type="pct"/>
            <w:tcBorders>
              <w:top w:val="single" w:sz="4" w:space="0" w:color="000000"/>
              <w:left w:val="single" w:sz="4" w:space="0" w:color="000000"/>
              <w:bottom w:val="single" w:sz="4" w:space="0" w:color="000000"/>
              <w:right w:val="single" w:sz="4" w:space="0" w:color="000000"/>
            </w:tcBorders>
            <w:hideMark/>
          </w:tcPr>
          <w:p w14:paraId="37B81418" w14:textId="77777777" w:rsidR="007C7C0E" w:rsidRPr="007C7C0E" w:rsidRDefault="007C7C0E" w:rsidP="007C7C0E">
            <w:pPr>
              <w:suppressAutoHyphens/>
              <w:overflowPunct w:val="0"/>
              <w:autoSpaceDE w:val="0"/>
              <w:autoSpaceDN w:val="0"/>
              <w:adjustRightInd w:val="0"/>
              <w:spacing w:after="0" w:line="240" w:lineRule="auto"/>
              <w:ind w:left="169"/>
              <w:textAlignment w:val="baseline"/>
              <w:rPr>
                <w:rFonts w:eastAsia="Calibri" w:cstheme="minorHAnsi"/>
                <w:lang w:eastAsia="en-US"/>
              </w:rPr>
            </w:pPr>
            <w:r w:rsidRPr="007C7C0E">
              <w:rPr>
                <w:rFonts w:eastAsia="Calibri" w:cstheme="minorHAnsi"/>
                <w:lang w:eastAsia="en-US"/>
              </w:rPr>
              <w:t>1</w:t>
            </w:r>
          </w:p>
        </w:tc>
        <w:tc>
          <w:tcPr>
            <w:tcW w:w="1424" w:type="pct"/>
            <w:tcBorders>
              <w:top w:val="single" w:sz="4" w:space="0" w:color="000000"/>
              <w:left w:val="single" w:sz="4" w:space="0" w:color="000000"/>
              <w:bottom w:val="single" w:sz="4" w:space="0" w:color="000000"/>
              <w:right w:val="single" w:sz="4" w:space="0" w:color="000000"/>
            </w:tcBorders>
            <w:hideMark/>
          </w:tcPr>
          <w:p w14:paraId="2BE7BFB3" w14:textId="77777777" w:rsidR="007C7C0E" w:rsidRPr="007C7C0E" w:rsidRDefault="007C7C0E" w:rsidP="007C7C0E">
            <w:pPr>
              <w:suppressAutoHyphens/>
              <w:overflowPunct w:val="0"/>
              <w:autoSpaceDE w:val="0"/>
              <w:autoSpaceDN w:val="0"/>
              <w:adjustRightInd w:val="0"/>
              <w:spacing w:after="0" w:line="240" w:lineRule="auto"/>
              <w:textAlignment w:val="baseline"/>
              <w:rPr>
                <w:rFonts w:eastAsia="Times New Roman" w:cstheme="minorHAnsi"/>
                <w:color w:val="000000"/>
              </w:rPr>
            </w:pPr>
            <w:r w:rsidRPr="007C7C0E">
              <w:rPr>
                <w:rFonts w:eastAsia="Calibri" w:cstheme="minorHAnsi"/>
                <w:lang w:eastAsia="en-US"/>
              </w:rPr>
              <w:t>Paruošiamieji darbai</w:t>
            </w:r>
          </w:p>
        </w:tc>
        <w:tc>
          <w:tcPr>
            <w:tcW w:w="389" w:type="pct"/>
            <w:tcBorders>
              <w:top w:val="single" w:sz="4" w:space="0" w:color="000000"/>
              <w:left w:val="single" w:sz="4" w:space="0" w:color="000000"/>
              <w:bottom w:val="single" w:sz="4" w:space="0" w:color="000000"/>
              <w:right w:val="single" w:sz="4" w:space="0" w:color="000000"/>
            </w:tcBorders>
          </w:tcPr>
          <w:p w14:paraId="74B20DD7"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6DC9ECCF"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768EBD34"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CFD6568"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02827D1" w14:textId="77777777" w:rsidR="007C7C0E" w:rsidRPr="007C7C0E" w:rsidRDefault="007C7C0E" w:rsidP="007C7C0E">
            <w:pPr>
              <w:spacing w:after="0" w:line="240" w:lineRule="auto"/>
              <w:rPr>
                <w:rFonts w:eastAsia="Calibri" w:cstheme="minorHAnsi"/>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1F8C3905" w14:textId="77777777" w:rsidR="007C7C0E" w:rsidRPr="007C7C0E" w:rsidRDefault="007C7C0E" w:rsidP="007C7C0E">
            <w:pPr>
              <w:spacing w:after="0" w:line="240" w:lineRule="auto"/>
              <w:rPr>
                <w:rFonts w:eastAsia="Calibri" w:cstheme="minorHAnsi"/>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61744238" w14:textId="77777777" w:rsidR="007C7C0E" w:rsidRPr="007C7C0E" w:rsidRDefault="007C7C0E" w:rsidP="007C7C0E">
            <w:pPr>
              <w:spacing w:after="0" w:line="240" w:lineRule="auto"/>
              <w:jc w:val="right"/>
              <w:rPr>
                <w:rFonts w:eastAsia="Calibri" w:cstheme="minorHAnsi"/>
                <w:lang w:eastAsia="en-US"/>
              </w:rPr>
            </w:pPr>
          </w:p>
        </w:tc>
      </w:tr>
      <w:tr w:rsidR="007C7C0E" w:rsidRPr="007C7C0E" w14:paraId="41DCB025" w14:textId="77777777" w:rsidTr="007C7C0E">
        <w:trPr>
          <w:trHeight w:val="259"/>
        </w:trPr>
        <w:tc>
          <w:tcPr>
            <w:tcW w:w="349" w:type="pct"/>
            <w:tcBorders>
              <w:top w:val="single" w:sz="4" w:space="0" w:color="000000"/>
              <w:left w:val="single" w:sz="4" w:space="0" w:color="000000"/>
              <w:bottom w:val="single" w:sz="4" w:space="0" w:color="000000"/>
              <w:right w:val="single" w:sz="4" w:space="0" w:color="000000"/>
            </w:tcBorders>
            <w:hideMark/>
          </w:tcPr>
          <w:p w14:paraId="300F941A" w14:textId="77777777" w:rsidR="007C7C0E" w:rsidRPr="007C7C0E" w:rsidRDefault="007C7C0E" w:rsidP="007C7C0E">
            <w:pPr>
              <w:suppressAutoHyphens/>
              <w:overflowPunct w:val="0"/>
              <w:autoSpaceDE w:val="0"/>
              <w:autoSpaceDN w:val="0"/>
              <w:adjustRightInd w:val="0"/>
              <w:spacing w:after="0" w:line="240" w:lineRule="auto"/>
              <w:ind w:left="169"/>
              <w:textAlignment w:val="baseline"/>
              <w:rPr>
                <w:rFonts w:eastAsia="Calibri" w:cstheme="minorHAnsi"/>
                <w:lang w:eastAsia="en-US"/>
              </w:rPr>
            </w:pPr>
            <w:r w:rsidRPr="007C7C0E">
              <w:rPr>
                <w:rFonts w:eastAsia="Calibri" w:cstheme="minorHAnsi"/>
                <w:lang w:eastAsia="en-US"/>
              </w:rPr>
              <w:t>2.</w:t>
            </w:r>
          </w:p>
        </w:tc>
        <w:tc>
          <w:tcPr>
            <w:tcW w:w="1424" w:type="pct"/>
            <w:tcBorders>
              <w:top w:val="single" w:sz="4" w:space="0" w:color="000000"/>
              <w:left w:val="single" w:sz="4" w:space="0" w:color="000000"/>
              <w:bottom w:val="single" w:sz="4" w:space="0" w:color="000000"/>
              <w:right w:val="single" w:sz="4" w:space="0" w:color="000000"/>
            </w:tcBorders>
            <w:hideMark/>
          </w:tcPr>
          <w:p w14:paraId="60B16E3A" w14:textId="77777777" w:rsidR="007C7C0E" w:rsidRPr="007C7C0E" w:rsidRDefault="007C7C0E" w:rsidP="007C7C0E">
            <w:pPr>
              <w:suppressAutoHyphens/>
              <w:overflowPunct w:val="0"/>
              <w:autoSpaceDE w:val="0"/>
              <w:autoSpaceDN w:val="0"/>
              <w:adjustRightInd w:val="0"/>
              <w:spacing w:after="0" w:line="240" w:lineRule="auto"/>
              <w:textAlignment w:val="baseline"/>
              <w:rPr>
                <w:rFonts w:eastAsia="Times New Roman" w:cstheme="minorHAnsi"/>
                <w:color w:val="000000"/>
              </w:rPr>
            </w:pPr>
            <w:r w:rsidRPr="007C7C0E">
              <w:rPr>
                <w:rFonts w:eastAsia="Calibri" w:cstheme="minorHAnsi"/>
                <w:lang w:eastAsia="en-US"/>
              </w:rPr>
              <w:t>Žemės sankasa</w:t>
            </w:r>
          </w:p>
        </w:tc>
        <w:tc>
          <w:tcPr>
            <w:tcW w:w="389" w:type="pct"/>
            <w:tcBorders>
              <w:top w:val="single" w:sz="4" w:space="0" w:color="000000"/>
              <w:left w:val="single" w:sz="4" w:space="0" w:color="000000"/>
              <w:bottom w:val="single" w:sz="4" w:space="0" w:color="000000"/>
              <w:right w:val="single" w:sz="4" w:space="0" w:color="000000"/>
            </w:tcBorders>
          </w:tcPr>
          <w:p w14:paraId="11DE9D89"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244E4AEA"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6A9CCB0C"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1C26759C"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A7AAAE1" w14:textId="77777777" w:rsidR="007C7C0E" w:rsidRPr="007C7C0E" w:rsidRDefault="007C7C0E" w:rsidP="007C7C0E">
            <w:pPr>
              <w:spacing w:after="0" w:line="240" w:lineRule="auto"/>
              <w:rPr>
                <w:rFonts w:eastAsia="Calibri" w:cstheme="minorHAnsi"/>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1EFA3EF9" w14:textId="77777777" w:rsidR="007C7C0E" w:rsidRPr="007C7C0E" w:rsidRDefault="007C7C0E" w:rsidP="007C7C0E">
            <w:pPr>
              <w:spacing w:after="0" w:line="240" w:lineRule="auto"/>
              <w:rPr>
                <w:rFonts w:eastAsia="Calibri" w:cstheme="minorHAnsi"/>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014EAA02" w14:textId="77777777" w:rsidR="007C7C0E" w:rsidRPr="007C7C0E" w:rsidRDefault="007C7C0E" w:rsidP="007C7C0E">
            <w:pPr>
              <w:spacing w:after="0" w:line="240" w:lineRule="auto"/>
              <w:jc w:val="right"/>
              <w:rPr>
                <w:rFonts w:eastAsia="Calibri" w:cstheme="minorHAnsi"/>
                <w:lang w:eastAsia="en-US"/>
              </w:rPr>
            </w:pPr>
          </w:p>
        </w:tc>
      </w:tr>
      <w:tr w:rsidR="007C7C0E" w:rsidRPr="007C7C0E" w14:paraId="5E93BE10" w14:textId="77777777" w:rsidTr="007C7C0E">
        <w:trPr>
          <w:trHeight w:val="276"/>
        </w:trPr>
        <w:tc>
          <w:tcPr>
            <w:tcW w:w="349" w:type="pct"/>
            <w:tcBorders>
              <w:top w:val="single" w:sz="4" w:space="0" w:color="000000"/>
              <w:left w:val="single" w:sz="4" w:space="0" w:color="000000"/>
              <w:bottom w:val="single" w:sz="4" w:space="0" w:color="000000"/>
              <w:right w:val="single" w:sz="4" w:space="0" w:color="000000"/>
            </w:tcBorders>
            <w:hideMark/>
          </w:tcPr>
          <w:p w14:paraId="4A5E55BB" w14:textId="77777777" w:rsidR="007C7C0E" w:rsidRPr="007C7C0E" w:rsidRDefault="007C7C0E" w:rsidP="007C7C0E">
            <w:pPr>
              <w:suppressAutoHyphens/>
              <w:overflowPunct w:val="0"/>
              <w:autoSpaceDE w:val="0"/>
              <w:autoSpaceDN w:val="0"/>
              <w:adjustRightInd w:val="0"/>
              <w:spacing w:after="0" w:line="240" w:lineRule="auto"/>
              <w:ind w:left="169"/>
              <w:textAlignment w:val="baseline"/>
              <w:rPr>
                <w:rFonts w:eastAsia="Calibri" w:cstheme="minorHAnsi"/>
                <w:lang w:eastAsia="en-US"/>
              </w:rPr>
            </w:pPr>
            <w:r w:rsidRPr="007C7C0E">
              <w:rPr>
                <w:rFonts w:eastAsia="Calibri" w:cstheme="minorHAnsi"/>
                <w:lang w:eastAsia="en-US"/>
              </w:rPr>
              <w:t>3.</w:t>
            </w:r>
          </w:p>
        </w:tc>
        <w:tc>
          <w:tcPr>
            <w:tcW w:w="1424" w:type="pct"/>
            <w:tcBorders>
              <w:top w:val="single" w:sz="4" w:space="0" w:color="000000"/>
              <w:left w:val="single" w:sz="4" w:space="0" w:color="000000"/>
              <w:bottom w:val="single" w:sz="4" w:space="0" w:color="000000"/>
              <w:right w:val="single" w:sz="4" w:space="0" w:color="000000"/>
            </w:tcBorders>
            <w:hideMark/>
          </w:tcPr>
          <w:p w14:paraId="200BC785" w14:textId="77777777" w:rsidR="007C7C0E" w:rsidRPr="007C7C0E" w:rsidRDefault="007C7C0E" w:rsidP="007C7C0E">
            <w:pPr>
              <w:suppressAutoHyphens/>
              <w:overflowPunct w:val="0"/>
              <w:autoSpaceDE w:val="0"/>
              <w:autoSpaceDN w:val="0"/>
              <w:adjustRightInd w:val="0"/>
              <w:spacing w:after="0" w:line="240" w:lineRule="auto"/>
              <w:textAlignment w:val="baseline"/>
              <w:rPr>
                <w:rFonts w:eastAsia="Calibri" w:cstheme="minorHAnsi"/>
                <w:lang w:eastAsia="en-US"/>
              </w:rPr>
            </w:pPr>
            <w:r w:rsidRPr="007C7C0E">
              <w:rPr>
                <w:rFonts w:eastAsia="Calibri" w:cstheme="minorHAnsi"/>
                <w:lang w:eastAsia="en-US"/>
              </w:rPr>
              <w:t>Vandens nuleidimas</w:t>
            </w:r>
          </w:p>
        </w:tc>
        <w:tc>
          <w:tcPr>
            <w:tcW w:w="389" w:type="pct"/>
            <w:tcBorders>
              <w:top w:val="single" w:sz="4" w:space="0" w:color="000000"/>
              <w:left w:val="single" w:sz="4" w:space="0" w:color="000000"/>
              <w:bottom w:val="single" w:sz="4" w:space="0" w:color="000000"/>
              <w:right w:val="single" w:sz="4" w:space="0" w:color="000000"/>
            </w:tcBorders>
          </w:tcPr>
          <w:p w14:paraId="7EF1F1F5"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22DC507F"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7908E1CA"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64CAF16D"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89CC3EE" w14:textId="77777777" w:rsidR="007C7C0E" w:rsidRPr="007C7C0E" w:rsidRDefault="007C7C0E" w:rsidP="007C7C0E">
            <w:pPr>
              <w:spacing w:after="0" w:line="240" w:lineRule="auto"/>
              <w:rPr>
                <w:rFonts w:eastAsia="Calibri" w:cstheme="minorHAnsi"/>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1115596E" w14:textId="77777777" w:rsidR="007C7C0E" w:rsidRPr="007C7C0E" w:rsidRDefault="007C7C0E" w:rsidP="007C7C0E">
            <w:pPr>
              <w:spacing w:after="0" w:line="240" w:lineRule="auto"/>
              <w:rPr>
                <w:rFonts w:eastAsia="Calibri" w:cstheme="minorHAnsi"/>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7B148DE0" w14:textId="77777777" w:rsidR="007C7C0E" w:rsidRPr="007C7C0E" w:rsidRDefault="007C7C0E" w:rsidP="007C7C0E">
            <w:pPr>
              <w:spacing w:after="0" w:line="240" w:lineRule="auto"/>
              <w:jc w:val="right"/>
              <w:rPr>
                <w:rFonts w:eastAsia="Calibri" w:cstheme="minorHAnsi"/>
                <w:lang w:eastAsia="en-US"/>
              </w:rPr>
            </w:pPr>
          </w:p>
        </w:tc>
      </w:tr>
      <w:tr w:rsidR="007C7C0E" w:rsidRPr="007C7C0E" w14:paraId="7BD9F528" w14:textId="77777777" w:rsidTr="007C7C0E">
        <w:trPr>
          <w:trHeight w:val="440"/>
        </w:trPr>
        <w:tc>
          <w:tcPr>
            <w:tcW w:w="349" w:type="pct"/>
            <w:tcBorders>
              <w:top w:val="single" w:sz="4" w:space="0" w:color="000000"/>
              <w:left w:val="single" w:sz="4" w:space="0" w:color="000000"/>
              <w:bottom w:val="single" w:sz="4" w:space="0" w:color="000000"/>
              <w:right w:val="single" w:sz="4" w:space="0" w:color="000000"/>
            </w:tcBorders>
            <w:hideMark/>
          </w:tcPr>
          <w:p w14:paraId="64EF5708" w14:textId="77777777" w:rsidR="007C7C0E" w:rsidRPr="007C7C0E" w:rsidRDefault="007C7C0E" w:rsidP="007C7C0E">
            <w:pPr>
              <w:suppressAutoHyphens/>
              <w:overflowPunct w:val="0"/>
              <w:autoSpaceDE w:val="0"/>
              <w:autoSpaceDN w:val="0"/>
              <w:adjustRightInd w:val="0"/>
              <w:spacing w:after="0" w:line="240" w:lineRule="auto"/>
              <w:ind w:left="169"/>
              <w:textAlignment w:val="baseline"/>
              <w:rPr>
                <w:rFonts w:eastAsia="Calibri" w:cstheme="minorHAnsi"/>
                <w:lang w:eastAsia="en-US"/>
              </w:rPr>
            </w:pPr>
            <w:r w:rsidRPr="007C7C0E">
              <w:rPr>
                <w:rFonts w:eastAsia="Calibri" w:cstheme="minorHAnsi"/>
                <w:lang w:eastAsia="en-US"/>
              </w:rPr>
              <w:t>4.</w:t>
            </w:r>
          </w:p>
        </w:tc>
        <w:tc>
          <w:tcPr>
            <w:tcW w:w="1424" w:type="pct"/>
            <w:tcBorders>
              <w:top w:val="single" w:sz="4" w:space="0" w:color="000000"/>
              <w:left w:val="single" w:sz="4" w:space="0" w:color="000000"/>
              <w:bottom w:val="single" w:sz="4" w:space="0" w:color="000000"/>
              <w:right w:val="single" w:sz="4" w:space="0" w:color="000000"/>
            </w:tcBorders>
            <w:hideMark/>
          </w:tcPr>
          <w:p w14:paraId="4CEACB56" w14:textId="77777777" w:rsidR="007C7C0E" w:rsidRPr="007C7C0E" w:rsidRDefault="007C7C0E" w:rsidP="007C7C0E">
            <w:pPr>
              <w:suppressAutoHyphens/>
              <w:overflowPunct w:val="0"/>
              <w:autoSpaceDE w:val="0"/>
              <w:autoSpaceDN w:val="0"/>
              <w:adjustRightInd w:val="0"/>
              <w:spacing w:after="0" w:line="240" w:lineRule="auto"/>
              <w:textAlignment w:val="baseline"/>
              <w:rPr>
                <w:rFonts w:eastAsia="Calibri" w:cstheme="minorHAnsi"/>
                <w:lang w:eastAsia="en-US"/>
              </w:rPr>
            </w:pPr>
            <w:r w:rsidRPr="007C7C0E">
              <w:rPr>
                <w:rFonts w:eastAsia="Calibri" w:cstheme="minorHAnsi"/>
                <w:lang w:eastAsia="en-US"/>
              </w:rPr>
              <w:t>Statybininkų gatvės dangos konstrukcijos įrengimas</w:t>
            </w:r>
          </w:p>
        </w:tc>
        <w:tc>
          <w:tcPr>
            <w:tcW w:w="389" w:type="pct"/>
            <w:tcBorders>
              <w:top w:val="single" w:sz="4" w:space="0" w:color="000000"/>
              <w:left w:val="single" w:sz="4" w:space="0" w:color="000000"/>
              <w:bottom w:val="single" w:sz="4" w:space="0" w:color="000000"/>
              <w:right w:val="single" w:sz="4" w:space="0" w:color="000000"/>
            </w:tcBorders>
          </w:tcPr>
          <w:p w14:paraId="66877EA0"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7711BEE7"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7ED58AA4"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6134B6FA"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3E5C8956" w14:textId="77777777" w:rsidR="007C7C0E" w:rsidRPr="007C7C0E" w:rsidRDefault="007C7C0E" w:rsidP="007C7C0E">
            <w:pPr>
              <w:spacing w:after="0" w:line="240" w:lineRule="auto"/>
              <w:rPr>
                <w:rFonts w:eastAsia="Calibri" w:cstheme="minorHAnsi"/>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7F0D6D06" w14:textId="77777777" w:rsidR="007C7C0E" w:rsidRPr="007C7C0E" w:rsidRDefault="007C7C0E" w:rsidP="007C7C0E">
            <w:pPr>
              <w:spacing w:after="0" w:line="240" w:lineRule="auto"/>
              <w:rPr>
                <w:rFonts w:eastAsia="Calibri" w:cstheme="minorHAnsi"/>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411C75A4" w14:textId="77777777" w:rsidR="007C7C0E" w:rsidRPr="007C7C0E" w:rsidRDefault="007C7C0E" w:rsidP="007C7C0E">
            <w:pPr>
              <w:spacing w:after="0" w:line="240" w:lineRule="auto"/>
              <w:jc w:val="right"/>
              <w:rPr>
                <w:rFonts w:eastAsia="Calibri" w:cstheme="minorHAnsi"/>
                <w:lang w:eastAsia="en-US"/>
              </w:rPr>
            </w:pPr>
          </w:p>
        </w:tc>
      </w:tr>
      <w:tr w:rsidR="007C7C0E" w:rsidRPr="007C7C0E" w14:paraId="25FA9D33" w14:textId="77777777" w:rsidTr="007C7C0E">
        <w:tc>
          <w:tcPr>
            <w:tcW w:w="349" w:type="pct"/>
            <w:tcBorders>
              <w:top w:val="single" w:sz="4" w:space="0" w:color="000000"/>
              <w:left w:val="single" w:sz="4" w:space="0" w:color="000000"/>
              <w:bottom w:val="single" w:sz="4" w:space="0" w:color="000000"/>
              <w:right w:val="single" w:sz="4" w:space="0" w:color="000000"/>
            </w:tcBorders>
            <w:hideMark/>
          </w:tcPr>
          <w:p w14:paraId="739F04E7" w14:textId="77777777" w:rsidR="007C7C0E" w:rsidRPr="007C7C0E" w:rsidRDefault="007C7C0E" w:rsidP="007C7C0E">
            <w:pPr>
              <w:suppressAutoHyphens/>
              <w:overflowPunct w:val="0"/>
              <w:autoSpaceDE w:val="0"/>
              <w:autoSpaceDN w:val="0"/>
              <w:adjustRightInd w:val="0"/>
              <w:spacing w:after="0" w:line="240" w:lineRule="auto"/>
              <w:ind w:left="169"/>
              <w:textAlignment w:val="baseline"/>
              <w:rPr>
                <w:rFonts w:eastAsia="Calibri" w:cstheme="minorHAnsi"/>
                <w:lang w:eastAsia="en-US"/>
              </w:rPr>
            </w:pPr>
            <w:r w:rsidRPr="007C7C0E">
              <w:rPr>
                <w:rFonts w:eastAsia="Calibri" w:cstheme="minorHAnsi"/>
                <w:lang w:eastAsia="en-US"/>
              </w:rPr>
              <w:t>5.</w:t>
            </w:r>
          </w:p>
        </w:tc>
        <w:tc>
          <w:tcPr>
            <w:tcW w:w="1424" w:type="pct"/>
            <w:tcBorders>
              <w:top w:val="single" w:sz="4" w:space="0" w:color="000000"/>
              <w:left w:val="single" w:sz="4" w:space="0" w:color="000000"/>
              <w:bottom w:val="single" w:sz="4" w:space="0" w:color="000000"/>
              <w:right w:val="single" w:sz="4" w:space="0" w:color="000000"/>
            </w:tcBorders>
            <w:hideMark/>
          </w:tcPr>
          <w:p w14:paraId="368BF80C" w14:textId="77777777" w:rsidR="007C7C0E" w:rsidRPr="007C7C0E" w:rsidRDefault="007C7C0E" w:rsidP="007C7C0E">
            <w:pPr>
              <w:suppressAutoHyphens/>
              <w:overflowPunct w:val="0"/>
              <w:autoSpaceDE w:val="0"/>
              <w:autoSpaceDN w:val="0"/>
              <w:adjustRightInd w:val="0"/>
              <w:spacing w:after="0" w:line="240" w:lineRule="auto"/>
              <w:textAlignment w:val="baseline"/>
              <w:rPr>
                <w:rFonts w:eastAsia="Calibri" w:cstheme="minorHAnsi"/>
                <w:lang w:eastAsia="en-US"/>
              </w:rPr>
            </w:pPr>
            <w:r w:rsidRPr="007C7C0E">
              <w:rPr>
                <w:rFonts w:eastAsia="Calibri" w:cstheme="minorHAnsi"/>
                <w:lang w:eastAsia="en-US"/>
              </w:rPr>
              <w:t>Pėsčiųjų dviračių takų dangos konstrukcijos įrengimas</w:t>
            </w:r>
          </w:p>
        </w:tc>
        <w:tc>
          <w:tcPr>
            <w:tcW w:w="389" w:type="pct"/>
            <w:tcBorders>
              <w:top w:val="single" w:sz="4" w:space="0" w:color="000000"/>
              <w:left w:val="single" w:sz="4" w:space="0" w:color="000000"/>
              <w:bottom w:val="single" w:sz="4" w:space="0" w:color="000000"/>
              <w:right w:val="single" w:sz="4" w:space="0" w:color="000000"/>
            </w:tcBorders>
          </w:tcPr>
          <w:p w14:paraId="32B7AE04"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4B9B9822"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2B283189"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40011ECD"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60763A3" w14:textId="77777777" w:rsidR="007C7C0E" w:rsidRPr="007C7C0E" w:rsidRDefault="007C7C0E" w:rsidP="007C7C0E">
            <w:pPr>
              <w:spacing w:after="0" w:line="240" w:lineRule="auto"/>
              <w:rPr>
                <w:rFonts w:eastAsia="Calibri" w:cstheme="minorHAnsi"/>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64860A6D" w14:textId="77777777" w:rsidR="007C7C0E" w:rsidRPr="007C7C0E" w:rsidRDefault="007C7C0E" w:rsidP="007C7C0E">
            <w:pPr>
              <w:spacing w:after="0" w:line="240" w:lineRule="auto"/>
              <w:rPr>
                <w:rFonts w:eastAsia="Calibri" w:cstheme="minorHAnsi"/>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054AE9DE" w14:textId="77777777" w:rsidR="007C7C0E" w:rsidRPr="007C7C0E" w:rsidRDefault="007C7C0E" w:rsidP="007C7C0E">
            <w:pPr>
              <w:spacing w:after="0" w:line="240" w:lineRule="auto"/>
              <w:jc w:val="right"/>
              <w:rPr>
                <w:rFonts w:eastAsia="Calibri" w:cstheme="minorHAnsi"/>
                <w:lang w:eastAsia="en-US"/>
              </w:rPr>
            </w:pPr>
          </w:p>
        </w:tc>
      </w:tr>
      <w:tr w:rsidR="007C7C0E" w:rsidRPr="007C7C0E" w14:paraId="20DB3620" w14:textId="77777777" w:rsidTr="007C7C0E">
        <w:trPr>
          <w:trHeight w:val="399"/>
        </w:trPr>
        <w:tc>
          <w:tcPr>
            <w:tcW w:w="349" w:type="pct"/>
            <w:tcBorders>
              <w:top w:val="single" w:sz="4" w:space="0" w:color="000000"/>
              <w:left w:val="single" w:sz="4" w:space="0" w:color="000000"/>
              <w:bottom w:val="single" w:sz="4" w:space="0" w:color="000000"/>
              <w:right w:val="single" w:sz="4" w:space="0" w:color="000000"/>
            </w:tcBorders>
            <w:hideMark/>
          </w:tcPr>
          <w:p w14:paraId="1A6D862C" w14:textId="77777777" w:rsidR="007C7C0E" w:rsidRPr="007C7C0E" w:rsidRDefault="007C7C0E" w:rsidP="007C7C0E">
            <w:pPr>
              <w:suppressAutoHyphens/>
              <w:overflowPunct w:val="0"/>
              <w:autoSpaceDE w:val="0"/>
              <w:autoSpaceDN w:val="0"/>
              <w:adjustRightInd w:val="0"/>
              <w:spacing w:after="0" w:line="240" w:lineRule="auto"/>
              <w:ind w:left="169"/>
              <w:textAlignment w:val="baseline"/>
              <w:rPr>
                <w:rFonts w:eastAsia="Calibri" w:cstheme="minorHAnsi"/>
                <w:lang w:eastAsia="en-US"/>
              </w:rPr>
            </w:pPr>
            <w:r w:rsidRPr="007C7C0E">
              <w:rPr>
                <w:rFonts w:eastAsia="Calibri" w:cstheme="minorHAnsi"/>
                <w:lang w:eastAsia="en-US"/>
              </w:rPr>
              <w:t>6.</w:t>
            </w:r>
          </w:p>
        </w:tc>
        <w:tc>
          <w:tcPr>
            <w:tcW w:w="1424" w:type="pct"/>
            <w:tcBorders>
              <w:top w:val="single" w:sz="4" w:space="0" w:color="000000"/>
              <w:left w:val="single" w:sz="4" w:space="0" w:color="000000"/>
              <w:bottom w:val="single" w:sz="4" w:space="0" w:color="000000"/>
              <w:right w:val="single" w:sz="4" w:space="0" w:color="000000"/>
            </w:tcBorders>
            <w:hideMark/>
          </w:tcPr>
          <w:p w14:paraId="76C0F4E3" w14:textId="77777777" w:rsidR="007C7C0E" w:rsidRPr="007C7C0E" w:rsidRDefault="007C7C0E" w:rsidP="007C7C0E">
            <w:pPr>
              <w:suppressAutoHyphens/>
              <w:overflowPunct w:val="0"/>
              <w:autoSpaceDE w:val="0"/>
              <w:autoSpaceDN w:val="0"/>
              <w:adjustRightInd w:val="0"/>
              <w:spacing w:after="0" w:line="240" w:lineRule="auto"/>
              <w:textAlignment w:val="baseline"/>
              <w:rPr>
                <w:rFonts w:eastAsia="Calibri" w:cstheme="minorHAnsi"/>
                <w:lang w:eastAsia="en-US"/>
              </w:rPr>
            </w:pPr>
            <w:r w:rsidRPr="007C7C0E">
              <w:rPr>
                <w:rFonts w:eastAsia="Calibri" w:cstheme="minorHAnsi"/>
                <w:lang w:eastAsia="en-US"/>
              </w:rPr>
              <w:t>Kelio apstatymas ir saugaus eismo organizavimas</w:t>
            </w:r>
          </w:p>
        </w:tc>
        <w:tc>
          <w:tcPr>
            <w:tcW w:w="389" w:type="pct"/>
            <w:tcBorders>
              <w:top w:val="single" w:sz="4" w:space="0" w:color="000000"/>
              <w:left w:val="single" w:sz="4" w:space="0" w:color="000000"/>
              <w:bottom w:val="single" w:sz="4" w:space="0" w:color="000000"/>
              <w:right w:val="single" w:sz="4" w:space="0" w:color="000000"/>
            </w:tcBorders>
          </w:tcPr>
          <w:p w14:paraId="637F9D6D"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31C74D45"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45EC0E68"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BF18A6B"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4C57EE28" w14:textId="77777777" w:rsidR="007C7C0E" w:rsidRPr="007C7C0E" w:rsidRDefault="007C7C0E" w:rsidP="007C7C0E">
            <w:pPr>
              <w:spacing w:after="0" w:line="240" w:lineRule="auto"/>
              <w:rPr>
                <w:rFonts w:eastAsia="Calibri" w:cstheme="minorHAnsi"/>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645852B7" w14:textId="77777777" w:rsidR="007C7C0E" w:rsidRPr="007C7C0E" w:rsidRDefault="007C7C0E" w:rsidP="007C7C0E">
            <w:pPr>
              <w:spacing w:after="0" w:line="240" w:lineRule="auto"/>
              <w:rPr>
                <w:rFonts w:eastAsia="Calibri" w:cstheme="minorHAnsi"/>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2B6A1CAF" w14:textId="77777777" w:rsidR="007C7C0E" w:rsidRPr="007C7C0E" w:rsidRDefault="007C7C0E" w:rsidP="007C7C0E">
            <w:pPr>
              <w:spacing w:after="0" w:line="240" w:lineRule="auto"/>
              <w:jc w:val="right"/>
              <w:rPr>
                <w:rFonts w:eastAsia="Calibri" w:cstheme="minorHAnsi"/>
                <w:lang w:eastAsia="en-US"/>
              </w:rPr>
            </w:pPr>
          </w:p>
        </w:tc>
      </w:tr>
      <w:tr w:rsidR="007C7C0E" w:rsidRPr="007C7C0E" w14:paraId="63D2CE8D" w14:textId="77777777" w:rsidTr="007C7C0E">
        <w:trPr>
          <w:trHeight w:val="271"/>
        </w:trPr>
        <w:tc>
          <w:tcPr>
            <w:tcW w:w="349" w:type="pct"/>
            <w:tcBorders>
              <w:top w:val="single" w:sz="4" w:space="0" w:color="000000"/>
              <w:left w:val="single" w:sz="4" w:space="0" w:color="000000"/>
              <w:bottom w:val="single" w:sz="4" w:space="0" w:color="000000"/>
              <w:right w:val="single" w:sz="4" w:space="0" w:color="000000"/>
            </w:tcBorders>
            <w:hideMark/>
          </w:tcPr>
          <w:p w14:paraId="14B82738" w14:textId="77777777" w:rsidR="007C7C0E" w:rsidRPr="007C7C0E" w:rsidRDefault="007C7C0E" w:rsidP="007C7C0E">
            <w:pPr>
              <w:suppressAutoHyphens/>
              <w:overflowPunct w:val="0"/>
              <w:autoSpaceDE w:val="0"/>
              <w:autoSpaceDN w:val="0"/>
              <w:adjustRightInd w:val="0"/>
              <w:spacing w:after="0" w:line="240" w:lineRule="auto"/>
              <w:ind w:left="169"/>
              <w:textAlignment w:val="baseline"/>
              <w:rPr>
                <w:rFonts w:eastAsia="Calibri" w:cstheme="minorHAnsi"/>
                <w:lang w:eastAsia="en-US"/>
              </w:rPr>
            </w:pPr>
            <w:r w:rsidRPr="007C7C0E">
              <w:rPr>
                <w:rFonts w:eastAsia="Calibri" w:cstheme="minorHAnsi"/>
                <w:lang w:eastAsia="en-US"/>
              </w:rPr>
              <w:t>6.1.</w:t>
            </w:r>
          </w:p>
        </w:tc>
        <w:tc>
          <w:tcPr>
            <w:tcW w:w="1424" w:type="pct"/>
            <w:tcBorders>
              <w:top w:val="single" w:sz="4" w:space="0" w:color="000000"/>
              <w:left w:val="single" w:sz="4" w:space="0" w:color="000000"/>
              <w:bottom w:val="single" w:sz="4" w:space="0" w:color="000000"/>
              <w:right w:val="single" w:sz="4" w:space="0" w:color="000000"/>
            </w:tcBorders>
            <w:hideMark/>
          </w:tcPr>
          <w:p w14:paraId="77C54EA8" w14:textId="77777777" w:rsidR="007C7C0E" w:rsidRPr="007C7C0E" w:rsidRDefault="007C7C0E" w:rsidP="007C7C0E">
            <w:pPr>
              <w:suppressAutoHyphens/>
              <w:overflowPunct w:val="0"/>
              <w:autoSpaceDE w:val="0"/>
              <w:autoSpaceDN w:val="0"/>
              <w:adjustRightInd w:val="0"/>
              <w:spacing w:after="0" w:line="240" w:lineRule="auto"/>
              <w:textAlignment w:val="baseline"/>
              <w:rPr>
                <w:rFonts w:eastAsia="Calibri" w:cstheme="minorHAnsi"/>
                <w:lang w:eastAsia="en-US"/>
              </w:rPr>
            </w:pPr>
            <w:r w:rsidRPr="007C7C0E">
              <w:rPr>
                <w:rFonts w:eastAsia="Calibri" w:cstheme="minorHAnsi"/>
                <w:lang w:eastAsia="en-US"/>
              </w:rPr>
              <w:t>Kelio ženklų įrengimas</w:t>
            </w:r>
          </w:p>
        </w:tc>
        <w:tc>
          <w:tcPr>
            <w:tcW w:w="389" w:type="pct"/>
            <w:tcBorders>
              <w:top w:val="single" w:sz="4" w:space="0" w:color="000000"/>
              <w:left w:val="single" w:sz="4" w:space="0" w:color="000000"/>
              <w:bottom w:val="single" w:sz="4" w:space="0" w:color="000000"/>
              <w:right w:val="single" w:sz="4" w:space="0" w:color="000000"/>
            </w:tcBorders>
          </w:tcPr>
          <w:p w14:paraId="67676F86"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62E687C"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3D6B19BD"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0C74672"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7E654A4" w14:textId="77777777" w:rsidR="007C7C0E" w:rsidRPr="007C7C0E" w:rsidRDefault="007C7C0E" w:rsidP="007C7C0E">
            <w:pPr>
              <w:spacing w:after="0" w:line="240" w:lineRule="auto"/>
              <w:rPr>
                <w:rFonts w:eastAsia="Calibri" w:cstheme="minorHAnsi"/>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2A49C729" w14:textId="77777777" w:rsidR="007C7C0E" w:rsidRPr="007C7C0E" w:rsidRDefault="007C7C0E" w:rsidP="007C7C0E">
            <w:pPr>
              <w:spacing w:after="0" w:line="240" w:lineRule="auto"/>
              <w:rPr>
                <w:rFonts w:eastAsia="Calibri" w:cstheme="minorHAnsi"/>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6B6A307B" w14:textId="77777777" w:rsidR="007C7C0E" w:rsidRPr="007C7C0E" w:rsidRDefault="007C7C0E" w:rsidP="007C7C0E">
            <w:pPr>
              <w:spacing w:after="0" w:line="240" w:lineRule="auto"/>
              <w:jc w:val="right"/>
              <w:rPr>
                <w:rFonts w:eastAsia="Calibri" w:cstheme="minorHAnsi"/>
                <w:lang w:eastAsia="en-US"/>
              </w:rPr>
            </w:pPr>
          </w:p>
        </w:tc>
      </w:tr>
      <w:tr w:rsidR="007C7C0E" w:rsidRPr="007C7C0E" w14:paraId="6D098D42" w14:textId="77777777" w:rsidTr="007C7C0E">
        <w:trPr>
          <w:trHeight w:val="276"/>
        </w:trPr>
        <w:tc>
          <w:tcPr>
            <w:tcW w:w="349" w:type="pct"/>
            <w:tcBorders>
              <w:top w:val="single" w:sz="4" w:space="0" w:color="000000"/>
              <w:left w:val="single" w:sz="4" w:space="0" w:color="000000"/>
              <w:bottom w:val="single" w:sz="4" w:space="0" w:color="000000"/>
              <w:right w:val="single" w:sz="4" w:space="0" w:color="000000"/>
            </w:tcBorders>
            <w:hideMark/>
          </w:tcPr>
          <w:p w14:paraId="294AD868" w14:textId="77777777" w:rsidR="007C7C0E" w:rsidRPr="007C7C0E" w:rsidRDefault="007C7C0E" w:rsidP="007C7C0E">
            <w:pPr>
              <w:suppressAutoHyphens/>
              <w:overflowPunct w:val="0"/>
              <w:autoSpaceDE w:val="0"/>
              <w:autoSpaceDN w:val="0"/>
              <w:adjustRightInd w:val="0"/>
              <w:spacing w:after="0" w:line="240" w:lineRule="auto"/>
              <w:ind w:left="169"/>
              <w:textAlignment w:val="baseline"/>
              <w:rPr>
                <w:rFonts w:eastAsia="Calibri" w:cstheme="minorHAnsi"/>
                <w:lang w:eastAsia="en-US"/>
              </w:rPr>
            </w:pPr>
            <w:r w:rsidRPr="007C7C0E">
              <w:rPr>
                <w:rFonts w:eastAsia="Calibri" w:cstheme="minorHAnsi"/>
                <w:lang w:eastAsia="en-US"/>
              </w:rPr>
              <w:t>6.2.</w:t>
            </w:r>
          </w:p>
        </w:tc>
        <w:tc>
          <w:tcPr>
            <w:tcW w:w="1424" w:type="pct"/>
            <w:tcBorders>
              <w:top w:val="single" w:sz="4" w:space="0" w:color="000000"/>
              <w:left w:val="single" w:sz="4" w:space="0" w:color="000000"/>
              <w:bottom w:val="single" w:sz="4" w:space="0" w:color="000000"/>
              <w:right w:val="single" w:sz="4" w:space="0" w:color="000000"/>
            </w:tcBorders>
            <w:hideMark/>
          </w:tcPr>
          <w:p w14:paraId="375CD7D0" w14:textId="77777777" w:rsidR="007C7C0E" w:rsidRPr="007C7C0E" w:rsidRDefault="007C7C0E" w:rsidP="007C7C0E">
            <w:pPr>
              <w:suppressAutoHyphens/>
              <w:overflowPunct w:val="0"/>
              <w:autoSpaceDE w:val="0"/>
              <w:autoSpaceDN w:val="0"/>
              <w:adjustRightInd w:val="0"/>
              <w:spacing w:after="0" w:line="240" w:lineRule="auto"/>
              <w:textAlignment w:val="baseline"/>
              <w:rPr>
                <w:rFonts w:eastAsia="Calibri" w:cstheme="minorHAnsi"/>
                <w:lang w:eastAsia="en-US"/>
              </w:rPr>
            </w:pPr>
            <w:r w:rsidRPr="007C7C0E">
              <w:rPr>
                <w:rFonts w:eastAsia="Calibri" w:cstheme="minorHAnsi"/>
                <w:lang w:eastAsia="en-US"/>
              </w:rPr>
              <w:t>Horizontalusis ženklinimas</w:t>
            </w:r>
          </w:p>
        </w:tc>
        <w:tc>
          <w:tcPr>
            <w:tcW w:w="389" w:type="pct"/>
            <w:tcBorders>
              <w:top w:val="single" w:sz="4" w:space="0" w:color="000000"/>
              <w:left w:val="single" w:sz="4" w:space="0" w:color="000000"/>
              <w:bottom w:val="single" w:sz="4" w:space="0" w:color="000000"/>
              <w:right w:val="single" w:sz="4" w:space="0" w:color="000000"/>
            </w:tcBorders>
          </w:tcPr>
          <w:p w14:paraId="7FD00BB8"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6B5E84C8"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2418DF13"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69329D76"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5CFB599" w14:textId="77777777" w:rsidR="007C7C0E" w:rsidRPr="007C7C0E" w:rsidRDefault="007C7C0E" w:rsidP="007C7C0E">
            <w:pPr>
              <w:spacing w:after="0" w:line="240" w:lineRule="auto"/>
              <w:rPr>
                <w:rFonts w:eastAsia="Calibri" w:cstheme="minorHAnsi"/>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1C76807B" w14:textId="77777777" w:rsidR="007C7C0E" w:rsidRPr="007C7C0E" w:rsidRDefault="007C7C0E" w:rsidP="007C7C0E">
            <w:pPr>
              <w:spacing w:after="0" w:line="240" w:lineRule="auto"/>
              <w:rPr>
                <w:rFonts w:eastAsia="Calibri" w:cstheme="minorHAnsi"/>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092BB69E" w14:textId="77777777" w:rsidR="007C7C0E" w:rsidRPr="007C7C0E" w:rsidRDefault="007C7C0E" w:rsidP="007C7C0E">
            <w:pPr>
              <w:spacing w:after="0" w:line="240" w:lineRule="auto"/>
              <w:jc w:val="right"/>
              <w:rPr>
                <w:rFonts w:eastAsia="Calibri" w:cstheme="minorHAnsi"/>
                <w:lang w:eastAsia="en-US"/>
              </w:rPr>
            </w:pPr>
          </w:p>
        </w:tc>
      </w:tr>
      <w:tr w:rsidR="007C7C0E" w:rsidRPr="007C7C0E" w14:paraId="6D99C477" w14:textId="77777777" w:rsidTr="007C7C0E">
        <w:trPr>
          <w:trHeight w:val="263"/>
        </w:trPr>
        <w:tc>
          <w:tcPr>
            <w:tcW w:w="349" w:type="pct"/>
            <w:tcBorders>
              <w:top w:val="single" w:sz="4" w:space="0" w:color="000000"/>
              <w:left w:val="single" w:sz="4" w:space="0" w:color="000000"/>
              <w:bottom w:val="single" w:sz="4" w:space="0" w:color="000000"/>
              <w:right w:val="single" w:sz="4" w:space="0" w:color="000000"/>
            </w:tcBorders>
            <w:hideMark/>
          </w:tcPr>
          <w:p w14:paraId="227D1038" w14:textId="77777777" w:rsidR="007C7C0E" w:rsidRPr="007C7C0E" w:rsidRDefault="007C7C0E" w:rsidP="007C7C0E">
            <w:pPr>
              <w:suppressAutoHyphens/>
              <w:overflowPunct w:val="0"/>
              <w:autoSpaceDE w:val="0"/>
              <w:autoSpaceDN w:val="0"/>
              <w:adjustRightInd w:val="0"/>
              <w:spacing w:after="0" w:line="240" w:lineRule="auto"/>
              <w:ind w:left="169"/>
              <w:textAlignment w:val="baseline"/>
              <w:rPr>
                <w:rFonts w:eastAsia="Calibri" w:cstheme="minorHAnsi"/>
                <w:lang w:eastAsia="en-US"/>
              </w:rPr>
            </w:pPr>
            <w:r w:rsidRPr="007C7C0E">
              <w:rPr>
                <w:rFonts w:eastAsia="Calibri" w:cstheme="minorHAnsi"/>
                <w:lang w:eastAsia="en-US"/>
              </w:rPr>
              <w:lastRenderedPageBreak/>
              <w:t>6.3.</w:t>
            </w:r>
          </w:p>
        </w:tc>
        <w:tc>
          <w:tcPr>
            <w:tcW w:w="1424" w:type="pct"/>
            <w:tcBorders>
              <w:top w:val="single" w:sz="4" w:space="0" w:color="000000"/>
              <w:left w:val="single" w:sz="4" w:space="0" w:color="000000"/>
              <w:bottom w:val="single" w:sz="4" w:space="0" w:color="000000"/>
              <w:right w:val="single" w:sz="4" w:space="0" w:color="000000"/>
            </w:tcBorders>
            <w:hideMark/>
          </w:tcPr>
          <w:p w14:paraId="32E3F5E8" w14:textId="77777777" w:rsidR="007C7C0E" w:rsidRPr="007C7C0E" w:rsidRDefault="007C7C0E" w:rsidP="007C7C0E">
            <w:pPr>
              <w:suppressAutoHyphens/>
              <w:overflowPunct w:val="0"/>
              <w:autoSpaceDE w:val="0"/>
              <w:autoSpaceDN w:val="0"/>
              <w:adjustRightInd w:val="0"/>
              <w:spacing w:after="0" w:line="240" w:lineRule="auto"/>
              <w:textAlignment w:val="baseline"/>
              <w:rPr>
                <w:rFonts w:eastAsia="Calibri" w:cstheme="minorHAnsi"/>
                <w:lang w:eastAsia="en-US"/>
              </w:rPr>
            </w:pPr>
            <w:r w:rsidRPr="007C7C0E">
              <w:rPr>
                <w:rFonts w:eastAsia="Calibri" w:cstheme="minorHAnsi"/>
                <w:lang w:eastAsia="en-US"/>
              </w:rPr>
              <w:t>Eismo saugumo priemonės</w:t>
            </w:r>
          </w:p>
        </w:tc>
        <w:tc>
          <w:tcPr>
            <w:tcW w:w="389" w:type="pct"/>
            <w:tcBorders>
              <w:top w:val="single" w:sz="4" w:space="0" w:color="000000"/>
              <w:left w:val="single" w:sz="4" w:space="0" w:color="000000"/>
              <w:bottom w:val="single" w:sz="4" w:space="0" w:color="000000"/>
              <w:right w:val="single" w:sz="4" w:space="0" w:color="000000"/>
            </w:tcBorders>
          </w:tcPr>
          <w:p w14:paraId="6E5D9CA5"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184F5E34"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37DDB8E6"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00B1862"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4B356B8" w14:textId="77777777" w:rsidR="007C7C0E" w:rsidRPr="007C7C0E" w:rsidRDefault="007C7C0E" w:rsidP="007C7C0E">
            <w:pPr>
              <w:spacing w:after="0" w:line="240" w:lineRule="auto"/>
              <w:rPr>
                <w:rFonts w:eastAsia="Calibri" w:cstheme="minorHAnsi"/>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7F12B8FE" w14:textId="77777777" w:rsidR="007C7C0E" w:rsidRPr="007C7C0E" w:rsidRDefault="007C7C0E" w:rsidP="007C7C0E">
            <w:pPr>
              <w:spacing w:after="0" w:line="240" w:lineRule="auto"/>
              <w:rPr>
                <w:rFonts w:eastAsia="Calibri" w:cstheme="minorHAnsi"/>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0C4FD48C" w14:textId="77777777" w:rsidR="007C7C0E" w:rsidRPr="007C7C0E" w:rsidRDefault="007C7C0E" w:rsidP="007C7C0E">
            <w:pPr>
              <w:spacing w:after="0" w:line="240" w:lineRule="auto"/>
              <w:jc w:val="right"/>
              <w:rPr>
                <w:rFonts w:eastAsia="Calibri" w:cstheme="minorHAnsi"/>
                <w:lang w:eastAsia="en-US"/>
              </w:rPr>
            </w:pPr>
          </w:p>
        </w:tc>
      </w:tr>
      <w:tr w:rsidR="007C7C0E" w:rsidRPr="007C7C0E" w14:paraId="56E529F0" w14:textId="77777777" w:rsidTr="00127A56">
        <w:trPr>
          <w:trHeight w:val="356"/>
        </w:trPr>
        <w:tc>
          <w:tcPr>
            <w:tcW w:w="5000" w:type="pct"/>
            <w:gridSpan w:val="9"/>
            <w:tcBorders>
              <w:top w:val="single" w:sz="4" w:space="0" w:color="000000"/>
              <w:left w:val="single" w:sz="4" w:space="0" w:color="000000"/>
              <w:bottom w:val="single" w:sz="4" w:space="0" w:color="000000"/>
              <w:right w:val="single" w:sz="4" w:space="0" w:color="000000"/>
            </w:tcBorders>
            <w:hideMark/>
          </w:tcPr>
          <w:p w14:paraId="3F12FF9E" w14:textId="77777777" w:rsidR="007C7C0E" w:rsidRPr="007C7C0E" w:rsidRDefault="007C7C0E" w:rsidP="007C7C0E">
            <w:pPr>
              <w:spacing w:after="0" w:line="240" w:lineRule="auto"/>
              <w:jc w:val="center"/>
              <w:rPr>
                <w:rFonts w:eastAsia="Calibri" w:cstheme="minorHAnsi"/>
                <w:lang w:eastAsia="en-US"/>
              </w:rPr>
            </w:pPr>
            <w:bookmarkStart w:id="94" w:name="_Hlk197429716"/>
            <w:r w:rsidRPr="007C7C0E">
              <w:rPr>
                <w:rFonts w:eastAsia="Calibri" w:cstheme="minorHAnsi"/>
                <w:lang w:eastAsia="en-US"/>
              </w:rPr>
              <w:t>VANDENTIEKIO IR BUITINIŲ NUOTĖKŲ</w:t>
            </w:r>
          </w:p>
        </w:tc>
      </w:tr>
      <w:bookmarkEnd w:id="94"/>
      <w:tr w:rsidR="007C7C0E" w:rsidRPr="007C7C0E" w14:paraId="1A2420D6" w14:textId="77777777" w:rsidTr="007C7C0E">
        <w:trPr>
          <w:trHeight w:val="263"/>
        </w:trPr>
        <w:tc>
          <w:tcPr>
            <w:tcW w:w="349" w:type="pct"/>
            <w:tcBorders>
              <w:top w:val="single" w:sz="4" w:space="0" w:color="000000"/>
              <w:left w:val="single" w:sz="4" w:space="0" w:color="000000"/>
              <w:bottom w:val="single" w:sz="4" w:space="0" w:color="000000"/>
              <w:right w:val="single" w:sz="4" w:space="0" w:color="000000"/>
            </w:tcBorders>
            <w:hideMark/>
          </w:tcPr>
          <w:p w14:paraId="3086B85A" w14:textId="77777777" w:rsidR="007C7C0E" w:rsidRPr="007C7C0E" w:rsidRDefault="007C7C0E" w:rsidP="007C7C0E">
            <w:pPr>
              <w:suppressAutoHyphens/>
              <w:overflowPunct w:val="0"/>
              <w:autoSpaceDE w:val="0"/>
              <w:autoSpaceDN w:val="0"/>
              <w:adjustRightInd w:val="0"/>
              <w:spacing w:after="0" w:line="240" w:lineRule="auto"/>
              <w:ind w:left="169"/>
              <w:textAlignment w:val="baseline"/>
              <w:rPr>
                <w:rFonts w:eastAsia="Calibri" w:cstheme="minorHAnsi"/>
                <w:lang w:eastAsia="en-US"/>
              </w:rPr>
            </w:pPr>
            <w:r w:rsidRPr="007C7C0E">
              <w:rPr>
                <w:rFonts w:eastAsia="Calibri" w:cstheme="minorHAnsi"/>
                <w:lang w:eastAsia="en-US"/>
              </w:rPr>
              <w:t>1.</w:t>
            </w:r>
          </w:p>
        </w:tc>
        <w:tc>
          <w:tcPr>
            <w:tcW w:w="1424" w:type="pct"/>
            <w:tcBorders>
              <w:top w:val="single" w:sz="4" w:space="0" w:color="000000"/>
              <w:left w:val="single" w:sz="4" w:space="0" w:color="000000"/>
              <w:bottom w:val="single" w:sz="4" w:space="0" w:color="000000"/>
              <w:right w:val="single" w:sz="4" w:space="0" w:color="000000"/>
            </w:tcBorders>
            <w:hideMark/>
          </w:tcPr>
          <w:p w14:paraId="3B5B1835" w14:textId="77777777" w:rsidR="007C7C0E" w:rsidRPr="007C7C0E" w:rsidRDefault="007C7C0E" w:rsidP="007C7C0E">
            <w:pPr>
              <w:suppressAutoHyphens/>
              <w:overflowPunct w:val="0"/>
              <w:autoSpaceDE w:val="0"/>
              <w:autoSpaceDN w:val="0"/>
              <w:adjustRightInd w:val="0"/>
              <w:spacing w:after="0" w:line="240" w:lineRule="auto"/>
              <w:textAlignment w:val="baseline"/>
              <w:rPr>
                <w:rFonts w:eastAsia="Calibri" w:cstheme="minorHAnsi"/>
                <w:lang w:eastAsia="en-US"/>
              </w:rPr>
            </w:pPr>
            <w:r w:rsidRPr="007C7C0E">
              <w:rPr>
                <w:rFonts w:eastAsia="Calibri" w:cstheme="minorHAnsi"/>
                <w:lang w:eastAsia="en-US"/>
              </w:rPr>
              <w:t>Elektros įvado darbai</w:t>
            </w:r>
          </w:p>
        </w:tc>
        <w:tc>
          <w:tcPr>
            <w:tcW w:w="389" w:type="pct"/>
            <w:tcBorders>
              <w:top w:val="single" w:sz="4" w:space="0" w:color="000000"/>
              <w:left w:val="single" w:sz="4" w:space="0" w:color="000000"/>
              <w:bottom w:val="single" w:sz="4" w:space="0" w:color="000000"/>
              <w:right w:val="single" w:sz="4" w:space="0" w:color="000000"/>
            </w:tcBorders>
          </w:tcPr>
          <w:p w14:paraId="30BC75FB"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4906F806"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2B65CFDA"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7BE3B795"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6A06C3B7" w14:textId="77777777" w:rsidR="007C7C0E" w:rsidRPr="007C7C0E" w:rsidRDefault="007C7C0E" w:rsidP="007C7C0E">
            <w:pPr>
              <w:spacing w:after="0" w:line="240" w:lineRule="auto"/>
              <w:rPr>
                <w:rFonts w:eastAsia="Calibri" w:cstheme="minorHAnsi"/>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208F3599" w14:textId="77777777" w:rsidR="007C7C0E" w:rsidRPr="007C7C0E" w:rsidRDefault="007C7C0E" w:rsidP="007C7C0E">
            <w:pPr>
              <w:spacing w:after="0" w:line="240" w:lineRule="auto"/>
              <w:rPr>
                <w:rFonts w:eastAsia="Calibri" w:cstheme="minorHAnsi"/>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3107FA90" w14:textId="77777777" w:rsidR="007C7C0E" w:rsidRPr="007C7C0E" w:rsidRDefault="007C7C0E" w:rsidP="007C7C0E">
            <w:pPr>
              <w:spacing w:after="0" w:line="240" w:lineRule="auto"/>
              <w:jc w:val="right"/>
              <w:rPr>
                <w:rFonts w:eastAsia="Calibri" w:cstheme="minorHAnsi"/>
                <w:lang w:eastAsia="en-US"/>
              </w:rPr>
            </w:pPr>
          </w:p>
        </w:tc>
      </w:tr>
      <w:tr w:rsidR="007C7C0E" w:rsidRPr="007C7C0E" w14:paraId="5734555F" w14:textId="77777777" w:rsidTr="007C7C0E">
        <w:trPr>
          <w:trHeight w:val="263"/>
        </w:trPr>
        <w:tc>
          <w:tcPr>
            <w:tcW w:w="349" w:type="pct"/>
            <w:tcBorders>
              <w:top w:val="single" w:sz="4" w:space="0" w:color="000000"/>
              <w:left w:val="single" w:sz="4" w:space="0" w:color="000000"/>
              <w:bottom w:val="single" w:sz="4" w:space="0" w:color="000000"/>
              <w:right w:val="single" w:sz="4" w:space="0" w:color="000000"/>
            </w:tcBorders>
            <w:hideMark/>
          </w:tcPr>
          <w:p w14:paraId="770C5FE5" w14:textId="77777777" w:rsidR="007C7C0E" w:rsidRPr="007C7C0E" w:rsidRDefault="007C7C0E" w:rsidP="007C7C0E">
            <w:pPr>
              <w:suppressAutoHyphens/>
              <w:overflowPunct w:val="0"/>
              <w:autoSpaceDE w:val="0"/>
              <w:autoSpaceDN w:val="0"/>
              <w:adjustRightInd w:val="0"/>
              <w:spacing w:after="0" w:line="240" w:lineRule="auto"/>
              <w:ind w:left="169"/>
              <w:textAlignment w:val="baseline"/>
              <w:rPr>
                <w:rFonts w:eastAsia="Calibri" w:cstheme="minorHAnsi"/>
                <w:lang w:eastAsia="en-US"/>
              </w:rPr>
            </w:pPr>
            <w:r w:rsidRPr="007C7C0E">
              <w:rPr>
                <w:rFonts w:eastAsia="Calibri" w:cstheme="minorHAnsi"/>
                <w:lang w:eastAsia="en-US"/>
              </w:rPr>
              <w:t>2.</w:t>
            </w:r>
          </w:p>
        </w:tc>
        <w:tc>
          <w:tcPr>
            <w:tcW w:w="1424" w:type="pct"/>
            <w:tcBorders>
              <w:top w:val="single" w:sz="4" w:space="0" w:color="000000"/>
              <w:left w:val="single" w:sz="4" w:space="0" w:color="000000"/>
              <w:bottom w:val="single" w:sz="4" w:space="0" w:color="000000"/>
              <w:right w:val="single" w:sz="4" w:space="0" w:color="000000"/>
            </w:tcBorders>
            <w:hideMark/>
          </w:tcPr>
          <w:p w14:paraId="30C7D033" w14:textId="77777777" w:rsidR="007C7C0E" w:rsidRPr="007C7C0E" w:rsidRDefault="007C7C0E" w:rsidP="007C7C0E">
            <w:pPr>
              <w:suppressAutoHyphens/>
              <w:overflowPunct w:val="0"/>
              <w:autoSpaceDE w:val="0"/>
              <w:autoSpaceDN w:val="0"/>
              <w:adjustRightInd w:val="0"/>
              <w:spacing w:after="0" w:line="240" w:lineRule="auto"/>
              <w:textAlignment w:val="baseline"/>
              <w:rPr>
                <w:rFonts w:eastAsia="Calibri" w:cstheme="minorHAnsi"/>
                <w:lang w:eastAsia="en-US"/>
              </w:rPr>
            </w:pPr>
            <w:r w:rsidRPr="007C7C0E">
              <w:rPr>
                <w:rFonts w:eastAsia="Calibri" w:cstheme="minorHAnsi"/>
                <w:lang w:eastAsia="en-US"/>
              </w:rPr>
              <w:t>Žemės darbai</w:t>
            </w:r>
          </w:p>
        </w:tc>
        <w:tc>
          <w:tcPr>
            <w:tcW w:w="389" w:type="pct"/>
            <w:tcBorders>
              <w:top w:val="single" w:sz="4" w:space="0" w:color="000000"/>
              <w:left w:val="single" w:sz="4" w:space="0" w:color="000000"/>
              <w:bottom w:val="single" w:sz="4" w:space="0" w:color="000000"/>
              <w:right w:val="single" w:sz="4" w:space="0" w:color="000000"/>
            </w:tcBorders>
          </w:tcPr>
          <w:p w14:paraId="7C8AFFAD"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7B7F972A"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68D72842"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21304B83"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4CDAAC5" w14:textId="77777777" w:rsidR="007C7C0E" w:rsidRPr="007C7C0E" w:rsidRDefault="007C7C0E" w:rsidP="007C7C0E">
            <w:pPr>
              <w:spacing w:after="0" w:line="240" w:lineRule="auto"/>
              <w:rPr>
                <w:rFonts w:eastAsia="Calibri" w:cstheme="minorHAnsi"/>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711D1AA9" w14:textId="77777777" w:rsidR="007C7C0E" w:rsidRPr="007C7C0E" w:rsidRDefault="007C7C0E" w:rsidP="007C7C0E">
            <w:pPr>
              <w:spacing w:after="0" w:line="240" w:lineRule="auto"/>
              <w:rPr>
                <w:rFonts w:eastAsia="Calibri" w:cstheme="minorHAnsi"/>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0494B019" w14:textId="77777777" w:rsidR="007C7C0E" w:rsidRPr="007C7C0E" w:rsidRDefault="007C7C0E" w:rsidP="007C7C0E">
            <w:pPr>
              <w:spacing w:after="0" w:line="240" w:lineRule="auto"/>
              <w:jc w:val="right"/>
              <w:rPr>
                <w:rFonts w:eastAsia="Calibri" w:cstheme="minorHAnsi"/>
                <w:lang w:eastAsia="en-US"/>
              </w:rPr>
            </w:pPr>
          </w:p>
        </w:tc>
      </w:tr>
      <w:tr w:rsidR="007C7C0E" w:rsidRPr="007C7C0E" w14:paraId="25484369" w14:textId="77777777" w:rsidTr="007C7C0E">
        <w:trPr>
          <w:trHeight w:val="263"/>
        </w:trPr>
        <w:tc>
          <w:tcPr>
            <w:tcW w:w="349" w:type="pct"/>
            <w:tcBorders>
              <w:top w:val="single" w:sz="4" w:space="0" w:color="000000"/>
              <w:left w:val="single" w:sz="4" w:space="0" w:color="000000"/>
              <w:bottom w:val="single" w:sz="4" w:space="0" w:color="000000"/>
              <w:right w:val="single" w:sz="4" w:space="0" w:color="000000"/>
            </w:tcBorders>
            <w:hideMark/>
          </w:tcPr>
          <w:p w14:paraId="0DBBF063" w14:textId="77777777" w:rsidR="007C7C0E" w:rsidRPr="007C7C0E" w:rsidRDefault="007C7C0E" w:rsidP="007C7C0E">
            <w:pPr>
              <w:suppressAutoHyphens/>
              <w:overflowPunct w:val="0"/>
              <w:autoSpaceDE w:val="0"/>
              <w:autoSpaceDN w:val="0"/>
              <w:adjustRightInd w:val="0"/>
              <w:spacing w:after="0" w:line="240" w:lineRule="auto"/>
              <w:ind w:left="169"/>
              <w:textAlignment w:val="baseline"/>
              <w:rPr>
                <w:rFonts w:eastAsia="Calibri" w:cstheme="minorHAnsi"/>
                <w:lang w:eastAsia="en-US"/>
              </w:rPr>
            </w:pPr>
            <w:r w:rsidRPr="007C7C0E">
              <w:rPr>
                <w:rFonts w:eastAsia="Calibri" w:cstheme="minorHAnsi"/>
                <w:lang w:eastAsia="en-US"/>
              </w:rPr>
              <w:t>3.</w:t>
            </w:r>
          </w:p>
        </w:tc>
        <w:tc>
          <w:tcPr>
            <w:tcW w:w="1424" w:type="pct"/>
            <w:tcBorders>
              <w:top w:val="single" w:sz="4" w:space="0" w:color="000000"/>
              <w:left w:val="single" w:sz="4" w:space="0" w:color="000000"/>
              <w:bottom w:val="single" w:sz="4" w:space="0" w:color="000000"/>
              <w:right w:val="single" w:sz="4" w:space="0" w:color="000000"/>
            </w:tcBorders>
            <w:hideMark/>
          </w:tcPr>
          <w:p w14:paraId="7E01B564" w14:textId="77777777" w:rsidR="007C7C0E" w:rsidRPr="007C7C0E" w:rsidRDefault="007C7C0E" w:rsidP="007C7C0E">
            <w:pPr>
              <w:suppressAutoHyphens/>
              <w:overflowPunct w:val="0"/>
              <w:autoSpaceDE w:val="0"/>
              <w:autoSpaceDN w:val="0"/>
              <w:adjustRightInd w:val="0"/>
              <w:spacing w:after="0" w:line="240" w:lineRule="auto"/>
              <w:textAlignment w:val="baseline"/>
              <w:rPr>
                <w:rFonts w:eastAsia="Calibri" w:cstheme="minorHAnsi"/>
                <w:lang w:eastAsia="en-US"/>
              </w:rPr>
            </w:pPr>
            <w:r w:rsidRPr="007C7C0E">
              <w:rPr>
                <w:rFonts w:eastAsia="Calibri" w:cstheme="minorHAnsi"/>
                <w:lang w:eastAsia="en-US"/>
              </w:rPr>
              <w:t>KAS skydo montavimas</w:t>
            </w:r>
          </w:p>
        </w:tc>
        <w:tc>
          <w:tcPr>
            <w:tcW w:w="389" w:type="pct"/>
            <w:tcBorders>
              <w:top w:val="single" w:sz="4" w:space="0" w:color="000000"/>
              <w:left w:val="single" w:sz="4" w:space="0" w:color="000000"/>
              <w:bottom w:val="single" w:sz="4" w:space="0" w:color="000000"/>
              <w:right w:val="single" w:sz="4" w:space="0" w:color="000000"/>
            </w:tcBorders>
          </w:tcPr>
          <w:p w14:paraId="2298BCB5"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88C3D80"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172037DC"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4A0BBD07"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3F5F81AC" w14:textId="77777777" w:rsidR="007C7C0E" w:rsidRPr="007C7C0E" w:rsidRDefault="007C7C0E" w:rsidP="007C7C0E">
            <w:pPr>
              <w:spacing w:after="0" w:line="240" w:lineRule="auto"/>
              <w:rPr>
                <w:rFonts w:eastAsia="Calibri" w:cstheme="minorHAnsi"/>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4DFE6BF1" w14:textId="77777777" w:rsidR="007C7C0E" w:rsidRPr="007C7C0E" w:rsidRDefault="007C7C0E" w:rsidP="007C7C0E">
            <w:pPr>
              <w:spacing w:after="0" w:line="240" w:lineRule="auto"/>
              <w:rPr>
                <w:rFonts w:eastAsia="Calibri" w:cstheme="minorHAnsi"/>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347FC8D4" w14:textId="77777777" w:rsidR="007C7C0E" w:rsidRPr="007C7C0E" w:rsidRDefault="007C7C0E" w:rsidP="007C7C0E">
            <w:pPr>
              <w:spacing w:after="0" w:line="240" w:lineRule="auto"/>
              <w:jc w:val="right"/>
              <w:rPr>
                <w:rFonts w:eastAsia="Calibri" w:cstheme="minorHAnsi"/>
                <w:lang w:eastAsia="en-US"/>
              </w:rPr>
            </w:pPr>
          </w:p>
        </w:tc>
      </w:tr>
      <w:tr w:rsidR="007C7C0E" w:rsidRPr="007C7C0E" w14:paraId="56583D61" w14:textId="77777777" w:rsidTr="007C7C0E">
        <w:trPr>
          <w:trHeight w:val="263"/>
        </w:trPr>
        <w:tc>
          <w:tcPr>
            <w:tcW w:w="349" w:type="pct"/>
            <w:tcBorders>
              <w:top w:val="single" w:sz="4" w:space="0" w:color="000000"/>
              <w:left w:val="single" w:sz="4" w:space="0" w:color="000000"/>
              <w:bottom w:val="single" w:sz="4" w:space="0" w:color="000000"/>
              <w:right w:val="single" w:sz="4" w:space="0" w:color="000000"/>
            </w:tcBorders>
            <w:hideMark/>
          </w:tcPr>
          <w:p w14:paraId="604ED72E" w14:textId="77777777" w:rsidR="007C7C0E" w:rsidRPr="007C7C0E" w:rsidRDefault="007C7C0E" w:rsidP="007C7C0E">
            <w:pPr>
              <w:suppressAutoHyphens/>
              <w:overflowPunct w:val="0"/>
              <w:autoSpaceDE w:val="0"/>
              <w:autoSpaceDN w:val="0"/>
              <w:adjustRightInd w:val="0"/>
              <w:spacing w:after="0" w:line="240" w:lineRule="auto"/>
              <w:ind w:left="169"/>
              <w:textAlignment w:val="baseline"/>
              <w:rPr>
                <w:rFonts w:eastAsia="Calibri" w:cstheme="minorHAnsi"/>
                <w:lang w:eastAsia="en-US"/>
              </w:rPr>
            </w:pPr>
            <w:r w:rsidRPr="007C7C0E">
              <w:rPr>
                <w:rFonts w:eastAsia="Calibri" w:cstheme="minorHAnsi"/>
                <w:lang w:eastAsia="en-US"/>
              </w:rPr>
              <w:t>4.</w:t>
            </w:r>
          </w:p>
        </w:tc>
        <w:tc>
          <w:tcPr>
            <w:tcW w:w="1424" w:type="pct"/>
            <w:tcBorders>
              <w:top w:val="single" w:sz="4" w:space="0" w:color="000000"/>
              <w:left w:val="single" w:sz="4" w:space="0" w:color="000000"/>
              <w:bottom w:val="single" w:sz="4" w:space="0" w:color="000000"/>
              <w:right w:val="single" w:sz="4" w:space="0" w:color="000000"/>
            </w:tcBorders>
            <w:hideMark/>
          </w:tcPr>
          <w:p w14:paraId="4BA1D6DA" w14:textId="77777777" w:rsidR="007C7C0E" w:rsidRPr="007C7C0E" w:rsidRDefault="007C7C0E" w:rsidP="007C7C0E">
            <w:pPr>
              <w:suppressAutoHyphens/>
              <w:overflowPunct w:val="0"/>
              <w:autoSpaceDE w:val="0"/>
              <w:autoSpaceDN w:val="0"/>
              <w:adjustRightInd w:val="0"/>
              <w:spacing w:after="0" w:line="240" w:lineRule="auto"/>
              <w:textAlignment w:val="baseline"/>
              <w:rPr>
                <w:rFonts w:eastAsia="Calibri" w:cstheme="minorHAnsi"/>
                <w:lang w:eastAsia="en-US"/>
              </w:rPr>
            </w:pPr>
            <w:r w:rsidRPr="007C7C0E">
              <w:rPr>
                <w:rFonts w:eastAsia="Calibri" w:cstheme="minorHAnsi"/>
                <w:lang w:eastAsia="en-US"/>
              </w:rPr>
              <w:t>Apšvietimo tinklų demontavimas-apsaugojimas</w:t>
            </w:r>
          </w:p>
        </w:tc>
        <w:tc>
          <w:tcPr>
            <w:tcW w:w="389" w:type="pct"/>
            <w:tcBorders>
              <w:top w:val="single" w:sz="4" w:space="0" w:color="000000"/>
              <w:left w:val="single" w:sz="4" w:space="0" w:color="000000"/>
              <w:bottom w:val="single" w:sz="4" w:space="0" w:color="000000"/>
              <w:right w:val="single" w:sz="4" w:space="0" w:color="000000"/>
            </w:tcBorders>
          </w:tcPr>
          <w:p w14:paraId="1ABC4C8E"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44D19184"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36C85C0E"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3F805C87"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3A6A7FE9" w14:textId="77777777" w:rsidR="007C7C0E" w:rsidRPr="007C7C0E" w:rsidRDefault="007C7C0E" w:rsidP="007C7C0E">
            <w:pPr>
              <w:spacing w:after="0" w:line="240" w:lineRule="auto"/>
              <w:rPr>
                <w:rFonts w:eastAsia="Calibri" w:cstheme="minorHAnsi"/>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22B9D175" w14:textId="77777777" w:rsidR="007C7C0E" w:rsidRPr="007C7C0E" w:rsidRDefault="007C7C0E" w:rsidP="007C7C0E">
            <w:pPr>
              <w:spacing w:after="0" w:line="240" w:lineRule="auto"/>
              <w:rPr>
                <w:rFonts w:eastAsia="Calibri" w:cstheme="minorHAnsi"/>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4DA537BD" w14:textId="77777777" w:rsidR="007C7C0E" w:rsidRPr="007C7C0E" w:rsidRDefault="007C7C0E" w:rsidP="007C7C0E">
            <w:pPr>
              <w:spacing w:after="0" w:line="240" w:lineRule="auto"/>
              <w:jc w:val="right"/>
              <w:rPr>
                <w:rFonts w:eastAsia="Calibri" w:cstheme="minorHAnsi"/>
                <w:lang w:eastAsia="en-US"/>
              </w:rPr>
            </w:pPr>
          </w:p>
        </w:tc>
      </w:tr>
      <w:tr w:rsidR="007C7C0E" w:rsidRPr="007C7C0E" w14:paraId="2227DFD6" w14:textId="77777777" w:rsidTr="007C7C0E">
        <w:trPr>
          <w:trHeight w:val="263"/>
        </w:trPr>
        <w:tc>
          <w:tcPr>
            <w:tcW w:w="349" w:type="pct"/>
            <w:tcBorders>
              <w:top w:val="single" w:sz="4" w:space="0" w:color="000000"/>
              <w:left w:val="single" w:sz="4" w:space="0" w:color="000000"/>
              <w:bottom w:val="single" w:sz="4" w:space="0" w:color="000000"/>
              <w:right w:val="single" w:sz="4" w:space="0" w:color="000000"/>
            </w:tcBorders>
            <w:hideMark/>
          </w:tcPr>
          <w:p w14:paraId="12378569" w14:textId="77777777" w:rsidR="007C7C0E" w:rsidRPr="007C7C0E" w:rsidRDefault="007C7C0E" w:rsidP="007C7C0E">
            <w:pPr>
              <w:suppressAutoHyphens/>
              <w:overflowPunct w:val="0"/>
              <w:autoSpaceDE w:val="0"/>
              <w:autoSpaceDN w:val="0"/>
              <w:adjustRightInd w:val="0"/>
              <w:spacing w:after="0" w:line="240" w:lineRule="auto"/>
              <w:ind w:left="169"/>
              <w:textAlignment w:val="baseline"/>
              <w:rPr>
                <w:rFonts w:eastAsia="Calibri" w:cstheme="minorHAnsi"/>
                <w:lang w:eastAsia="en-US"/>
              </w:rPr>
            </w:pPr>
            <w:r w:rsidRPr="007C7C0E">
              <w:rPr>
                <w:rFonts w:eastAsia="Calibri" w:cstheme="minorHAnsi"/>
                <w:lang w:eastAsia="en-US"/>
              </w:rPr>
              <w:t>5.</w:t>
            </w:r>
          </w:p>
        </w:tc>
        <w:tc>
          <w:tcPr>
            <w:tcW w:w="1424" w:type="pct"/>
            <w:tcBorders>
              <w:top w:val="single" w:sz="4" w:space="0" w:color="000000"/>
              <w:left w:val="single" w:sz="4" w:space="0" w:color="000000"/>
              <w:bottom w:val="single" w:sz="4" w:space="0" w:color="000000"/>
              <w:right w:val="single" w:sz="4" w:space="0" w:color="000000"/>
            </w:tcBorders>
            <w:hideMark/>
          </w:tcPr>
          <w:p w14:paraId="7705D872" w14:textId="77777777" w:rsidR="007C7C0E" w:rsidRPr="007C7C0E" w:rsidRDefault="007C7C0E" w:rsidP="007C7C0E">
            <w:pPr>
              <w:suppressAutoHyphens/>
              <w:overflowPunct w:val="0"/>
              <w:autoSpaceDE w:val="0"/>
              <w:autoSpaceDN w:val="0"/>
              <w:adjustRightInd w:val="0"/>
              <w:spacing w:after="0" w:line="240" w:lineRule="auto"/>
              <w:textAlignment w:val="baseline"/>
              <w:rPr>
                <w:rFonts w:eastAsia="Calibri" w:cstheme="minorHAnsi"/>
                <w:lang w:eastAsia="en-US"/>
              </w:rPr>
            </w:pPr>
            <w:r w:rsidRPr="007C7C0E">
              <w:rPr>
                <w:rFonts w:eastAsia="Calibri" w:cstheme="minorHAnsi"/>
                <w:lang w:eastAsia="en-US"/>
              </w:rPr>
              <w:t>Žemės darbai</w:t>
            </w:r>
          </w:p>
        </w:tc>
        <w:tc>
          <w:tcPr>
            <w:tcW w:w="389" w:type="pct"/>
            <w:tcBorders>
              <w:top w:val="single" w:sz="4" w:space="0" w:color="000000"/>
              <w:left w:val="single" w:sz="4" w:space="0" w:color="000000"/>
              <w:bottom w:val="single" w:sz="4" w:space="0" w:color="000000"/>
              <w:right w:val="single" w:sz="4" w:space="0" w:color="000000"/>
            </w:tcBorders>
          </w:tcPr>
          <w:p w14:paraId="364D7C4F"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5A6B5F2"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779ED72F"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23B210D9"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13D2888" w14:textId="77777777" w:rsidR="007C7C0E" w:rsidRPr="007C7C0E" w:rsidRDefault="007C7C0E" w:rsidP="007C7C0E">
            <w:pPr>
              <w:spacing w:after="0" w:line="240" w:lineRule="auto"/>
              <w:rPr>
                <w:rFonts w:eastAsia="Calibri" w:cstheme="minorHAnsi"/>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224898C3" w14:textId="77777777" w:rsidR="007C7C0E" w:rsidRPr="007C7C0E" w:rsidRDefault="007C7C0E" w:rsidP="007C7C0E">
            <w:pPr>
              <w:spacing w:after="0" w:line="240" w:lineRule="auto"/>
              <w:rPr>
                <w:rFonts w:eastAsia="Calibri" w:cstheme="minorHAnsi"/>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561942E3" w14:textId="77777777" w:rsidR="007C7C0E" w:rsidRPr="007C7C0E" w:rsidRDefault="007C7C0E" w:rsidP="007C7C0E">
            <w:pPr>
              <w:spacing w:after="0" w:line="240" w:lineRule="auto"/>
              <w:jc w:val="right"/>
              <w:rPr>
                <w:rFonts w:eastAsia="Calibri" w:cstheme="minorHAnsi"/>
                <w:lang w:eastAsia="en-US"/>
              </w:rPr>
            </w:pPr>
          </w:p>
        </w:tc>
      </w:tr>
      <w:tr w:rsidR="007C7C0E" w:rsidRPr="007C7C0E" w14:paraId="3E6744A2" w14:textId="77777777" w:rsidTr="007C7C0E">
        <w:trPr>
          <w:trHeight w:val="263"/>
        </w:trPr>
        <w:tc>
          <w:tcPr>
            <w:tcW w:w="349" w:type="pct"/>
            <w:tcBorders>
              <w:top w:val="single" w:sz="4" w:space="0" w:color="000000"/>
              <w:left w:val="single" w:sz="4" w:space="0" w:color="000000"/>
              <w:bottom w:val="single" w:sz="4" w:space="0" w:color="000000"/>
              <w:right w:val="single" w:sz="4" w:space="0" w:color="000000"/>
            </w:tcBorders>
            <w:hideMark/>
          </w:tcPr>
          <w:p w14:paraId="6EC2DCF8" w14:textId="77777777" w:rsidR="007C7C0E" w:rsidRPr="007C7C0E" w:rsidRDefault="007C7C0E" w:rsidP="007C7C0E">
            <w:pPr>
              <w:suppressAutoHyphens/>
              <w:overflowPunct w:val="0"/>
              <w:autoSpaceDE w:val="0"/>
              <w:autoSpaceDN w:val="0"/>
              <w:adjustRightInd w:val="0"/>
              <w:spacing w:after="0" w:line="240" w:lineRule="auto"/>
              <w:ind w:left="169"/>
              <w:textAlignment w:val="baseline"/>
              <w:rPr>
                <w:rFonts w:eastAsia="Calibri" w:cstheme="minorHAnsi"/>
                <w:lang w:eastAsia="en-US"/>
              </w:rPr>
            </w:pPr>
            <w:r w:rsidRPr="007C7C0E">
              <w:rPr>
                <w:rFonts w:eastAsia="Calibri" w:cstheme="minorHAnsi"/>
                <w:lang w:eastAsia="en-US"/>
              </w:rPr>
              <w:t>6.</w:t>
            </w:r>
          </w:p>
        </w:tc>
        <w:tc>
          <w:tcPr>
            <w:tcW w:w="1424" w:type="pct"/>
            <w:tcBorders>
              <w:top w:val="single" w:sz="4" w:space="0" w:color="000000"/>
              <w:left w:val="single" w:sz="4" w:space="0" w:color="000000"/>
              <w:bottom w:val="single" w:sz="4" w:space="0" w:color="000000"/>
              <w:right w:val="single" w:sz="4" w:space="0" w:color="000000"/>
            </w:tcBorders>
            <w:hideMark/>
          </w:tcPr>
          <w:p w14:paraId="44A41A31" w14:textId="77777777" w:rsidR="007C7C0E" w:rsidRPr="007C7C0E" w:rsidRDefault="007C7C0E" w:rsidP="007C7C0E">
            <w:pPr>
              <w:suppressAutoHyphens/>
              <w:overflowPunct w:val="0"/>
              <w:autoSpaceDE w:val="0"/>
              <w:autoSpaceDN w:val="0"/>
              <w:adjustRightInd w:val="0"/>
              <w:spacing w:after="0" w:line="240" w:lineRule="auto"/>
              <w:textAlignment w:val="baseline"/>
              <w:rPr>
                <w:rFonts w:eastAsia="Calibri" w:cstheme="minorHAnsi"/>
                <w:lang w:eastAsia="en-US"/>
              </w:rPr>
            </w:pPr>
            <w:r w:rsidRPr="007C7C0E">
              <w:rPr>
                <w:rFonts w:eastAsia="Calibri" w:cstheme="minorHAnsi"/>
                <w:lang w:eastAsia="en-US"/>
              </w:rPr>
              <w:t>Demontavimo darbai</w:t>
            </w:r>
          </w:p>
        </w:tc>
        <w:tc>
          <w:tcPr>
            <w:tcW w:w="389" w:type="pct"/>
            <w:tcBorders>
              <w:top w:val="single" w:sz="4" w:space="0" w:color="000000"/>
              <w:left w:val="single" w:sz="4" w:space="0" w:color="000000"/>
              <w:bottom w:val="single" w:sz="4" w:space="0" w:color="000000"/>
              <w:right w:val="single" w:sz="4" w:space="0" w:color="000000"/>
            </w:tcBorders>
          </w:tcPr>
          <w:p w14:paraId="668DACA1"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64248CBB"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6937BF84"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1ABB2623"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18B2D7DF" w14:textId="77777777" w:rsidR="007C7C0E" w:rsidRPr="007C7C0E" w:rsidRDefault="007C7C0E" w:rsidP="007C7C0E">
            <w:pPr>
              <w:spacing w:after="0" w:line="240" w:lineRule="auto"/>
              <w:rPr>
                <w:rFonts w:eastAsia="Calibri" w:cstheme="minorHAnsi"/>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2010409C" w14:textId="77777777" w:rsidR="007C7C0E" w:rsidRPr="007C7C0E" w:rsidRDefault="007C7C0E" w:rsidP="007C7C0E">
            <w:pPr>
              <w:spacing w:after="0" w:line="240" w:lineRule="auto"/>
              <w:rPr>
                <w:rFonts w:eastAsia="Calibri" w:cstheme="minorHAnsi"/>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2A8B55CC" w14:textId="77777777" w:rsidR="007C7C0E" w:rsidRPr="007C7C0E" w:rsidRDefault="007C7C0E" w:rsidP="007C7C0E">
            <w:pPr>
              <w:spacing w:after="0" w:line="240" w:lineRule="auto"/>
              <w:jc w:val="right"/>
              <w:rPr>
                <w:rFonts w:eastAsia="Calibri" w:cstheme="minorHAnsi"/>
                <w:lang w:eastAsia="en-US"/>
              </w:rPr>
            </w:pPr>
          </w:p>
        </w:tc>
      </w:tr>
      <w:tr w:rsidR="007C7C0E" w:rsidRPr="007C7C0E" w14:paraId="6425ABFA" w14:textId="77777777" w:rsidTr="007C7C0E">
        <w:trPr>
          <w:trHeight w:val="263"/>
        </w:trPr>
        <w:tc>
          <w:tcPr>
            <w:tcW w:w="349" w:type="pct"/>
            <w:tcBorders>
              <w:top w:val="single" w:sz="4" w:space="0" w:color="000000"/>
              <w:left w:val="single" w:sz="4" w:space="0" w:color="000000"/>
              <w:bottom w:val="single" w:sz="4" w:space="0" w:color="000000"/>
              <w:right w:val="single" w:sz="4" w:space="0" w:color="000000"/>
            </w:tcBorders>
          </w:tcPr>
          <w:p w14:paraId="1AC0C64F" w14:textId="77777777" w:rsidR="007C7C0E" w:rsidRPr="007C7C0E" w:rsidRDefault="007C7C0E" w:rsidP="007C7C0E">
            <w:pPr>
              <w:suppressAutoHyphens/>
              <w:overflowPunct w:val="0"/>
              <w:autoSpaceDE w:val="0"/>
              <w:autoSpaceDN w:val="0"/>
              <w:adjustRightInd w:val="0"/>
              <w:spacing w:after="0" w:line="240" w:lineRule="auto"/>
              <w:ind w:left="169"/>
              <w:textAlignment w:val="baseline"/>
              <w:rPr>
                <w:rFonts w:eastAsia="Calibri" w:cstheme="minorHAnsi"/>
                <w:lang w:eastAsia="en-US"/>
              </w:rPr>
            </w:pPr>
            <w:r w:rsidRPr="007C7C0E">
              <w:rPr>
                <w:rFonts w:eastAsia="Calibri" w:cstheme="minorHAnsi"/>
                <w:lang w:eastAsia="en-US"/>
              </w:rPr>
              <w:t>7.</w:t>
            </w:r>
          </w:p>
        </w:tc>
        <w:tc>
          <w:tcPr>
            <w:tcW w:w="1424" w:type="pct"/>
            <w:tcBorders>
              <w:top w:val="single" w:sz="4" w:space="0" w:color="000000"/>
              <w:left w:val="single" w:sz="4" w:space="0" w:color="000000"/>
              <w:bottom w:val="single" w:sz="4" w:space="0" w:color="000000"/>
              <w:right w:val="single" w:sz="4" w:space="0" w:color="000000"/>
            </w:tcBorders>
          </w:tcPr>
          <w:p w14:paraId="708474CD" w14:textId="77777777" w:rsidR="007C7C0E" w:rsidRPr="007C7C0E" w:rsidRDefault="007C7C0E" w:rsidP="007C7C0E">
            <w:pPr>
              <w:suppressAutoHyphens/>
              <w:overflowPunct w:val="0"/>
              <w:autoSpaceDE w:val="0"/>
              <w:autoSpaceDN w:val="0"/>
              <w:adjustRightInd w:val="0"/>
              <w:spacing w:after="0" w:line="240" w:lineRule="auto"/>
              <w:textAlignment w:val="baseline"/>
              <w:rPr>
                <w:rFonts w:eastAsia="Calibri" w:cstheme="minorHAnsi"/>
                <w:lang w:eastAsia="en-US"/>
              </w:rPr>
            </w:pPr>
            <w:r w:rsidRPr="007C7C0E">
              <w:rPr>
                <w:rFonts w:eastAsia="Calibri" w:cstheme="minorHAnsi"/>
                <w:lang w:eastAsia="en-US"/>
              </w:rPr>
              <w:t>Vandenvietės įrengimas</w:t>
            </w:r>
          </w:p>
        </w:tc>
        <w:tc>
          <w:tcPr>
            <w:tcW w:w="389" w:type="pct"/>
            <w:tcBorders>
              <w:top w:val="single" w:sz="4" w:space="0" w:color="000000"/>
              <w:left w:val="single" w:sz="4" w:space="0" w:color="000000"/>
              <w:bottom w:val="single" w:sz="4" w:space="0" w:color="000000"/>
              <w:right w:val="single" w:sz="4" w:space="0" w:color="000000"/>
            </w:tcBorders>
          </w:tcPr>
          <w:p w14:paraId="2481CDD7"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22C28434"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1B56833A"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60F514B8"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3528D014" w14:textId="77777777" w:rsidR="007C7C0E" w:rsidRPr="007C7C0E" w:rsidRDefault="007C7C0E" w:rsidP="007C7C0E">
            <w:pPr>
              <w:spacing w:after="0" w:line="240" w:lineRule="auto"/>
              <w:rPr>
                <w:rFonts w:eastAsia="Calibri" w:cstheme="minorHAnsi"/>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79C3650E" w14:textId="77777777" w:rsidR="007C7C0E" w:rsidRPr="007C7C0E" w:rsidRDefault="007C7C0E" w:rsidP="007C7C0E">
            <w:pPr>
              <w:spacing w:after="0" w:line="240" w:lineRule="auto"/>
              <w:rPr>
                <w:rFonts w:eastAsia="Calibri" w:cstheme="minorHAnsi"/>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5808C976" w14:textId="77777777" w:rsidR="007C7C0E" w:rsidRPr="007C7C0E" w:rsidRDefault="007C7C0E" w:rsidP="007C7C0E">
            <w:pPr>
              <w:spacing w:after="0" w:line="240" w:lineRule="auto"/>
              <w:jc w:val="right"/>
              <w:rPr>
                <w:rFonts w:eastAsia="Calibri" w:cstheme="minorHAnsi"/>
                <w:lang w:eastAsia="en-US"/>
              </w:rPr>
            </w:pPr>
          </w:p>
        </w:tc>
      </w:tr>
      <w:tr w:rsidR="007C7C0E" w:rsidRPr="007C7C0E" w14:paraId="06523E2B" w14:textId="77777777" w:rsidTr="007C7C0E">
        <w:trPr>
          <w:trHeight w:val="263"/>
        </w:trPr>
        <w:tc>
          <w:tcPr>
            <w:tcW w:w="349" w:type="pct"/>
            <w:tcBorders>
              <w:top w:val="single" w:sz="4" w:space="0" w:color="000000"/>
              <w:left w:val="single" w:sz="4" w:space="0" w:color="000000"/>
              <w:bottom w:val="single" w:sz="4" w:space="0" w:color="000000"/>
              <w:right w:val="single" w:sz="4" w:space="0" w:color="000000"/>
            </w:tcBorders>
          </w:tcPr>
          <w:p w14:paraId="1443762E" w14:textId="77777777" w:rsidR="007C7C0E" w:rsidRPr="007C7C0E" w:rsidRDefault="007C7C0E" w:rsidP="007C7C0E">
            <w:pPr>
              <w:suppressAutoHyphens/>
              <w:overflowPunct w:val="0"/>
              <w:autoSpaceDE w:val="0"/>
              <w:autoSpaceDN w:val="0"/>
              <w:adjustRightInd w:val="0"/>
              <w:spacing w:after="0" w:line="240" w:lineRule="auto"/>
              <w:ind w:left="169"/>
              <w:textAlignment w:val="baseline"/>
              <w:rPr>
                <w:rFonts w:eastAsia="Calibri" w:cstheme="minorHAnsi"/>
                <w:lang w:eastAsia="en-US"/>
              </w:rPr>
            </w:pPr>
            <w:r w:rsidRPr="007C7C0E">
              <w:rPr>
                <w:rFonts w:eastAsia="Calibri" w:cstheme="minorHAnsi"/>
                <w:lang w:eastAsia="en-US"/>
              </w:rPr>
              <w:t>8.</w:t>
            </w:r>
          </w:p>
        </w:tc>
        <w:tc>
          <w:tcPr>
            <w:tcW w:w="1424" w:type="pct"/>
            <w:tcBorders>
              <w:top w:val="single" w:sz="4" w:space="0" w:color="000000"/>
              <w:left w:val="single" w:sz="4" w:space="0" w:color="000000"/>
              <w:bottom w:val="single" w:sz="4" w:space="0" w:color="000000"/>
              <w:right w:val="single" w:sz="4" w:space="0" w:color="000000"/>
            </w:tcBorders>
          </w:tcPr>
          <w:p w14:paraId="7B198CD0" w14:textId="77777777" w:rsidR="007C7C0E" w:rsidRPr="007C7C0E" w:rsidRDefault="007C7C0E" w:rsidP="007C7C0E">
            <w:pPr>
              <w:suppressAutoHyphens/>
              <w:overflowPunct w:val="0"/>
              <w:autoSpaceDE w:val="0"/>
              <w:autoSpaceDN w:val="0"/>
              <w:adjustRightInd w:val="0"/>
              <w:spacing w:after="0" w:line="240" w:lineRule="auto"/>
              <w:textAlignment w:val="baseline"/>
              <w:rPr>
                <w:rFonts w:eastAsia="Calibri" w:cstheme="minorHAnsi"/>
                <w:lang w:eastAsia="en-US"/>
              </w:rPr>
            </w:pPr>
            <w:r w:rsidRPr="007C7C0E">
              <w:rPr>
                <w:rFonts w:eastAsia="Calibri" w:cstheme="minorHAnsi"/>
                <w:lang w:eastAsia="en-US"/>
              </w:rPr>
              <w:t>Įranga</w:t>
            </w:r>
          </w:p>
        </w:tc>
        <w:tc>
          <w:tcPr>
            <w:tcW w:w="389" w:type="pct"/>
            <w:tcBorders>
              <w:top w:val="single" w:sz="4" w:space="0" w:color="000000"/>
              <w:left w:val="single" w:sz="4" w:space="0" w:color="000000"/>
              <w:bottom w:val="single" w:sz="4" w:space="0" w:color="000000"/>
              <w:right w:val="single" w:sz="4" w:space="0" w:color="000000"/>
            </w:tcBorders>
          </w:tcPr>
          <w:p w14:paraId="1E3BFA0E"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7DF4B38A"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2F98A7C6"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E692D7A"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74024CED" w14:textId="77777777" w:rsidR="007C7C0E" w:rsidRPr="007C7C0E" w:rsidRDefault="007C7C0E" w:rsidP="007C7C0E">
            <w:pPr>
              <w:spacing w:after="0" w:line="240" w:lineRule="auto"/>
              <w:rPr>
                <w:rFonts w:eastAsia="Calibri" w:cstheme="minorHAnsi"/>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174E155D" w14:textId="77777777" w:rsidR="007C7C0E" w:rsidRPr="007C7C0E" w:rsidRDefault="007C7C0E" w:rsidP="007C7C0E">
            <w:pPr>
              <w:spacing w:after="0" w:line="240" w:lineRule="auto"/>
              <w:rPr>
                <w:rFonts w:eastAsia="Calibri" w:cstheme="minorHAnsi"/>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29964E9A" w14:textId="77777777" w:rsidR="007C7C0E" w:rsidRPr="007C7C0E" w:rsidRDefault="007C7C0E" w:rsidP="007C7C0E">
            <w:pPr>
              <w:spacing w:after="0" w:line="240" w:lineRule="auto"/>
              <w:jc w:val="right"/>
              <w:rPr>
                <w:rFonts w:eastAsia="Calibri" w:cstheme="minorHAnsi"/>
                <w:lang w:eastAsia="en-US"/>
              </w:rPr>
            </w:pPr>
          </w:p>
        </w:tc>
      </w:tr>
      <w:tr w:rsidR="007C7C0E" w:rsidRPr="007C7C0E" w14:paraId="6B4C39B5" w14:textId="77777777" w:rsidTr="007C7C0E">
        <w:trPr>
          <w:trHeight w:val="263"/>
        </w:trPr>
        <w:tc>
          <w:tcPr>
            <w:tcW w:w="349" w:type="pct"/>
            <w:tcBorders>
              <w:top w:val="single" w:sz="4" w:space="0" w:color="000000"/>
              <w:left w:val="single" w:sz="4" w:space="0" w:color="000000"/>
              <w:bottom w:val="single" w:sz="4" w:space="0" w:color="000000"/>
              <w:right w:val="single" w:sz="4" w:space="0" w:color="000000"/>
            </w:tcBorders>
            <w:hideMark/>
          </w:tcPr>
          <w:p w14:paraId="1C27B165" w14:textId="77777777" w:rsidR="007C7C0E" w:rsidRPr="007C7C0E" w:rsidRDefault="007C7C0E" w:rsidP="007C7C0E">
            <w:pPr>
              <w:suppressAutoHyphens/>
              <w:overflowPunct w:val="0"/>
              <w:autoSpaceDE w:val="0"/>
              <w:autoSpaceDN w:val="0"/>
              <w:adjustRightInd w:val="0"/>
              <w:spacing w:after="0" w:line="240" w:lineRule="auto"/>
              <w:ind w:left="169"/>
              <w:textAlignment w:val="baseline"/>
              <w:rPr>
                <w:rFonts w:eastAsia="Calibri" w:cstheme="minorHAnsi"/>
                <w:lang w:eastAsia="en-US"/>
              </w:rPr>
            </w:pPr>
            <w:r w:rsidRPr="007C7C0E">
              <w:rPr>
                <w:rFonts w:eastAsia="Calibri" w:cstheme="minorHAnsi"/>
                <w:lang w:eastAsia="en-US"/>
              </w:rPr>
              <w:t>9.</w:t>
            </w:r>
          </w:p>
        </w:tc>
        <w:tc>
          <w:tcPr>
            <w:tcW w:w="1424" w:type="pct"/>
            <w:tcBorders>
              <w:top w:val="single" w:sz="4" w:space="0" w:color="000000"/>
              <w:left w:val="single" w:sz="4" w:space="0" w:color="000000"/>
              <w:bottom w:val="single" w:sz="4" w:space="0" w:color="000000"/>
              <w:right w:val="single" w:sz="4" w:space="0" w:color="000000"/>
            </w:tcBorders>
            <w:hideMark/>
          </w:tcPr>
          <w:p w14:paraId="39CD24E4" w14:textId="77777777" w:rsidR="007C7C0E" w:rsidRPr="007C7C0E" w:rsidRDefault="007C7C0E" w:rsidP="007C7C0E">
            <w:pPr>
              <w:suppressAutoHyphens/>
              <w:overflowPunct w:val="0"/>
              <w:autoSpaceDE w:val="0"/>
              <w:autoSpaceDN w:val="0"/>
              <w:adjustRightInd w:val="0"/>
              <w:spacing w:after="0" w:line="240" w:lineRule="auto"/>
              <w:textAlignment w:val="baseline"/>
              <w:rPr>
                <w:rFonts w:eastAsia="Calibri" w:cstheme="minorHAnsi"/>
                <w:lang w:eastAsia="en-US"/>
              </w:rPr>
            </w:pPr>
            <w:r w:rsidRPr="007C7C0E">
              <w:rPr>
                <w:rFonts w:eastAsia="Calibri" w:cstheme="minorHAnsi"/>
                <w:lang w:eastAsia="en-US"/>
              </w:rPr>
              <w:t>Kiti darbai</w:t>
            </w:r>
          </w:p>
        </w:tc>
        <w:tc>
          <w:tcPr>
            <w:tcW w:w="389" w:type="pct"/>
            <w:tcBorders>
              <w:top w:val="single" w:sz="4" w:space="0" w:color="000000"/>
              <w:left w:val="single" w:sz="4" w:space="0" w:color="000000"/>
              <w:bottom w:val="single" w:sz="4" w:space="0" w:color="000000"/>
              <w:right w:val="single" w:sz="4" w:space="0" w:color="000000"/>
            </w:tcBorders>
          </w:tcPr>
          <w:p w14:paraId="0E0D1752"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27446C1F"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6F4B81B"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7547AB4A"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9831AA9" w14:textId="77777777" w:rsidR="007C7C0E" w:rsidRPr="007C7C0E" w:rsidRDefault="007C7C0E" w:rsidP="007C7C0E">
            <w:pPr>
              <w:spacing w:after="0" w:line="240" w:lineRule="auto"/>
              <w:rPr>
                <w:rFonts w:eastAsia="Calibri" w:cstheme="minorHAnsi"/>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15A2AB13" w14:textId="77777777" w:rsidR="007C7C0E" w:rsidRPr="007C7C0E" w:rsidRDefault="007C7C0E" w:rsidP="007C7C0E">
            <w:pPr>
              <w:spacing w:after="0" w:line="240" w:lineRule="auto"/>
              <w:rPr>
                <w:rFonts w:eastAsia="Calibri" w:cstheme="minorHAnsi"/>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1C89BE0A" w14:textId="77777777" w:rsidR="007C7C0E" w:rsidRPr="007C7C0E" w:rsidRDefault="007C7C0E" w:rsidP="007C7C0E">
            <w:pPr>
              <w:spacing w:after="0" w:line="240" w:lineRule="auto"/>
              <w:jc w:val="right"/>
              <w:rPr>
                <w:rFonts w:eastAsia="Calibri" w:cstheme="minorHAnsi"/>
                <w:lang w:eastAsia="en-US"/>
              </w:rPr>
            </w:pPr>
          </w:p>
        </w:tc>
      </w:tr>
      <w:tr w:rsidR="007C7C0E" w:rsidRPr="007C7C0E" w14:paraId="74EE5F21" w14:textId="77777777" w:rsidTr="00127A56">
        <w:trPr>
          <w:trHeight w:val="356"/>
        </w:trPr>
        <w:tc>
          <w:tcPr>
            <w:tcW w:w="5000" w:type="pct"/>
            <w:gridSpan w:val="9"/>
            <w:tcBorders>
              <w:top w:val="single" w:sz="4" w:space="0" w:color="000000"/>
              <w:left w:val="single" w:sz="4" w:space="0" w:color="000000"/>
              <w:bottom w:val="single" w:sz="4" w:space="0" w:color="000000"/>
              <w:right w:val="single" w:sz="4" w:space="0" w:color="000000"/>
            </w:tcBorders>
            <w:hideMark/>
          </w:tcPr>
          <w:p w14:paraId="664EB7CF" w14:textId="77777777" w:rsidR="007C7C0E" w:rsidRPr="007C7C0E" w:rsidRDefault="007C7C0E" w:rsidP="007C7C0E">
            <w:pPr>
              <w:spacing w:after="0" w:line="240" w:lineRule="auto"/>
              <w:jc w:val="center"/>
              <w:rPr>
                <w:rFonts w:eastAsia="Calibri" w:cstheme="minorHAnsi"/>
                <w:lang w:eastAsia="en-US"/>
              </w:rPr>
            </w:pPr>
            <w:r w:rsidRPr="007C7C0E">
              <w:rPr>
                <w:rFonts w:eastAsia="Calibri" w:cstheme="minorHAnsi"/>
                <w:lang w:eastAsia="en-US"/>
              </w:rPr>
              <w:t>GAISRO GESINIMO TINKLAI</w:t>
            </w:r>
          </w:p>
        </w:tc>
      </w:tr>
      <w:tr w:rsidR="007C7C0E" w:rsidRPr="007C7C0E" w14:paraId="133AD3E1" w14:textId="77777777" w:rsidTr="007C7C0E">
        <w:trPr>
          <w:trHeight w:val="263"/>
        </w:trPr>
        <w:tc>
          <w:tcPr>
            <w:tcW w:w="349" w:type="pct"/>
            <w:tcBorders>
              <w:top w:val="single" w:sz="4" w:space="0" w:color="000000"/>
              <w:left w:val="single" w:sz="4" w:space="0" w:color="000000"/>
              <w:bottom w:val="single" w:sz="4" w:space="0" w:color="000000"/>
              <w:right w:val="single" w:sz="4" w:space="0" w:color="000000"/>
            </w:tcBorders>
          </w:tcPr>
          <w:p w14:paraId="77C47A82" w14:textId="77777777" w:rsidR="007C7C0E" w:rsidRPr="007C7C0E" w:rsidRDefault="007C7C0E" w:rsidP="007C7C0E">
            <w:pPr>
              <w:suppressAutoHyphens/>
              <w:overflowPunct w:val="0"/>
              <w:autoSpaceDE w:val="0"/>
              <w:autoSpaceDN w:val="0"/>
              <w:adjustRightInd w:val="0"/>
              <w:spacing w:after="0" w:line="240" w:lineRule="auto"/>
              <w:ind w:left="169"/>
              <w:textAlignment w:val="baseline"/>
              <w:rPr>
                <w:rFonts w:eastAsia="Calibri" w:cstheme="minorHAnsi"/>
                <w:lang w:eastAsia="en-US"/>
              </w:rPr>
            </w:pPr>
            <w:r w:rsidRPr="007C7C0E">
              <w:rPr>
                <w:rFonts w:eastAsia="Calibri" w:cstheme="minorHAnsi"/>
                <w:lang w:eastAsia="en-US"/>
              </w:rPr>
              <w:t>1.</w:t>
            </w:r>
          </w:p>
        </w:tc>
        <w:tc>
          <w:tcPr>
            <w:tcW w:w="1424" w:type="pct"/>
            <w:tcBorders>
              <w:top w:val="single" w:sz="4" w:space="0" w:color="000000"/>
              <w:left w:val="single" w:sz="4" w:space="0" w:color="000000"/>
              <w:bottom w:val="single" w:sz="4" w:space="0" w:color="000000"/>
              <w:right w:val="single" w:sz="4" w:space="0" w:color="000000"/>
            </w:tcBorders>
          </w:tcPr>
          <w:p w14:paraId="479CC171" w14:textId="77777777" w:rsidR="007C7C0E" w:rsidRPr="007C7C0E" w:rsidRDefault="007C7C0E" w:rsidP="007C7C0E">
            <w:pPr>
              <w:suppressAutoHyphens/>
              <w:overflowPunct w:val="0"/>
              <w:autoSpaceDE w:val="0"/>
              <w:autoSpaceDN w:val="0"/>
              <w:adjustRightInd w:val="0"/>
              <w:spacing w:after="0" w:line="240" w:lineRule="auto"/>
              <w:textAlignment w:val="baseline"/>
              <w:rPr>
                <w:rFonts w:eastAsia="Calibri" w:cstheme="minorHAnsi"/>
                <w:lang w:eastAsia="en-US"/>
              </w:rPr>
            </w:pPr>
            <w:r w:rsidRPr="007C7C0E">
              <w:rPr>
                <w:rFonts w:eastAsia="Calibri" w:cstheme="minorHAnsi"/>
                <w:lang w:eastAsia="en-US"/>
              </w:rPr>
              <w:t>Inžineriniai tinklai</w:t>
            </w:r>
          </w:p>
        </w:tc>
        <w:tc>
          <w:tcPr>
            <w:tcW w:w="389" w:type="pct"/>
            <w:tcBorders>
              <w:top w:val="single" w:sz="4" w:space="0" w:color="000000"/>
              <w:left w:val="single" w:sz="4" w:space="0" w:color="000000"/>
              <w:bottom w:val="single" w:sz="4" w:space="0" w:color="000000"/>
              <w:right w:val="single" w:sz="4" w:space="0" w:color="000000"/>
            </w:tcBorders>
          </w:tcPr>
          <w:p w14:paraId="63B5DB66"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2AEBF9B"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14F97833"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4184FCAB"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25DDF22E" w14:textId="77777777" w:rsidR="007C7C0E" w:rsidRPr="007C7C0E" w:rsidRDefault="007C7C0E" w:rsidP="007C7C0E">
            <w:pPr>
              <w:spacing w:after="0" w:line="240" w:lineRule="auto"/>
              <w:rPr>
                <w:rFonts w:eastAsia="Calibri" w:cstheme="minorHAnsi"/>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4EA0A22E" w14:textId="77777777" w:rsidR="007C7C0E" w:rsidRPr="007C7C0E" w:rsidRDefault="007C7C0E" w:rsidP="007C7C0E">
            <w:pPr>
              <w:spacing w:after="0" w:line="240" w:lineRule="auto"/>
              <w:rPr>
                <w:rFonts w:eastAsia="Calibri" w:cstheme="minorHAnsi"/>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037AA5E4" w14:textId="77777777" w:rsidR="007C7C0E" w:rsidRPr="007C7C0E" w:rsidRDefault="007C7C0E" w:rsidP="007C7C0E">
            <w:pPr>
              <w:spacing w:after="0" w:line="240" w:lineRule="auto"/>
              <w:jc w:val="right"/>
              <w:rPr>
                <w:rFonts w:eastAsia="Calibri" w:cstheme="minorHAnsi"/>
                <w:lang w:eastAsia="en-US"/>
              </w:rPr>
            </w:pPr>
          </w:p>
        </w:tc>
      </w:tr>
      <w:tr w:rsidR="007C7C0E" w:rsidRPr="007C7C0E" w14:paraId="48B66892" w14:textId="77777777" w:rsidTr="007C7C0E">
        <w:trPr>
          <w:trHeight w:val="263"/>
        </w:trPr>
        <w:tc>
          <w:tcPr>
            <w:tcW w:w="349" w:type="pct"/>
            <w:tcBorders>
              <w:top w:val="single" w:sz="4" w:space="0" w:color="000000"/>
              <w:left w:val="single" w:sz="4" w:space="0" w:color="000000"/>
              <w:bottom w:val="single" w:sz="4" w:space="0" w:color="000000"/>
              <w:right w:val="single" w:sz="4" w:space="0" w:color="000000"/>
            </w:tcBorders>
          </w:tcPr>
          <w:p w14:paraId="52DF0D1E" w14:textId="77777777" w:rsidR="007C7C0E" w:rsidRPr="007C7C0E" w:rsidRDefault="007C7C0E" w:rsidP="007C7C0E">
            <w:pPr>
              <w:suppressAutoHyphens/>
              <w:overflowPunct w:val="0"/>
              <w:autoSpaceDE w:val="0"/>
              <w:autoSpaceDN w:val="0"/>
              <w:adjustRightInd w:val="0"/>
              <w:spacing w:after="0" w:line="240" w:lineRule="auto"/>
              <w:ind w:left="169"/>
              <w:textAlignment w:val="baseline"/>
              <w:rPr>
                <w:rFonts w:eastAsia="Calibri" w:cstheme="minorHAnsi"/>
                <w:lang w:eastAsia="en-US"/>
              </w:rPr>
            </w:pPr>
            <w:r w:rsidRPr="007C7C0E">
              <w:rPr>
                <w:rFonts w:eastAsia="Calibri" w:cstheme="minorHAnsi"/>
                <w:lang w:eastAsia="en-US"/>
              </w:rPr>
              <w:t>2.</w:t>
            </w:r>
          </w:p>
        </w:tc>
        <w:tc>
          <w:tcPr>
            <w:tcW w:w="1424" w:type="pct"/>
            <w:tcBorders>
              <w:top w:val="single" w:sz="4" w:space="0" w:color="000000"/>
              <w:left w:val="single" w:sz="4" w:space="0" w:color="000000"/>
              <w:bottom w:val="single" w:sz="4" w:space="0" w:color="000000"/>
              <w:right w:val="single" w:sz="4" w:space="0" w:color="000000"/>
            </w:tcBorders>
          </w:tcPr>
          <w:p w14:paraId="52072272" w14:textId="77777777" w:rsidR="007C7C0E" w:rsidRPr="007C7C0E" w:rsidRDefault="007C7C0E" w:rsidP="007C7C0E">
            <w:pPr>
              <w:suppressAutoHyphens/>
              <w:overflowPunct w:val="0"/>
              <w:autoSpaceDE w:val="0"/>
              <w:autoSpaceDN w:val="0"/>
              <w:adjustRightInd w:val="0"/>
              <w:spacing w:after="0" w:line="240" w:lineRule="auto"/>
              <w:textAlignment w:val="baseline"/>
              <w:rPr>
                <w:rFonts w:eastAsia="Calibri" w:cstheme="minorHAnsi"/>
                <w:lang w:eastAsia="en-US"/>
              </w:rPr>
            </w:pPr>
            <w:r w:rsidRPr="007C7C0E">
              <w:rPr>
                <w:rFonts w:eastAsia="Calibri" w:cstheme="minorHAnsi"/>
                <w:lang w:eastAsia="en-US"/>
              </w:rPr>
              <w:t>Kiti darbai.</w:t>
            </w:r>
          </w:p>
        </w:tc>
        <w:tc>
          <w:tcPr>
            <w:tcW w:w="389" w:type="pct"/>
            <w:tcBorders>
              <w:top w:val="single" w:sz="4" w:space="0" w:color="000000"/>
              <w:left w:val="single" w:sz="4" w:space="0" w:color="000000"/>
              <w:bottom w:val="single" w:sz="4" w:space="0" w:color="000000"/>
              <w:right w:val="single" w:sz="4" w:space="0" w:color="000000"/>
            </w:tcBorders>
          </w:tcPr>
          <w:p w14:paraId="76C1547D"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71D340E2"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506D1982"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0478705D" w14:textId="77777777" w:rsidR="007C7C0E" w:rsidRPr="007C7C0E" w:rsidRDefault="007C7C0E" w:rsidP="007C7C0E">
            <w:pPr>
              <w:spacing w:after="0" w:line="240" w:lineRule="auto"/>
              <w:rPr>
                <w:rFonts w:eastAsia="Calibri" w:cstheme="minorHAnsi"/>
                <w:lang w:eastAsia="en-US"/>
              </w:rPr>
            </w:pPr>
          </w:p>
        </w:tc>
        <w:tc>
          <w:tcPr>
            <w:tcW w:w="385" w:type="pct"/>
            <w:tcBorders>
              <w:top w:val="single" w:sz="4" w:space="0" w:color="000000"/>
              <w:left w:val="single" w:sz="4" w:space="0" w:color="000000"/>
              <w:bottom w:val="single" w:sz="4" w:space="0" w:color="000000"/>
              <w:right w:val="single" w:sz="4" w:space="0" w:color="000000"/>
            </w:tcBorders>
          </w:tcPr>
          <w:p w14:paraId="1B7B54FD" w14:textId="77777777" w:rsidR="007C7C0E" w:rsidRPr="007C7C0E" w:rsidRDefault="007C7C0E" w:rsidP="007C7C0E">
            <w:pPr>
              <w:spacing w:after="0" w:line="240" w:lineRule="auto"/>
              <w:rPr>
                <w:rFonts w:eastAsia="Calibri" w:cstheme="minorHAnsi"/>
                <w:lang w:eastAsia="en-US"/>
              </w:rPr>
            </w:pPr>
          </w:p>
        </w:tc>
        <w:tc>
          <w:tcPr>
            <w:tcW w:w="406" w:type="pct"/>
            <w:tcBorders>
              <w:top w:val="single" w:sz="4" w:space="0" w:color="000000"/>
              <w:left w:val="single" w:sz="4" w:space="0" w:color="000000"/>
              <w:bottom w:val="single" w:sz="4" w:space="0" w:color="000000"/>
              <w:right w:val="single" w:sz="4" w:space="0" w:color="000000"/>
            </w:tcBorders>
          </w:tcPr>
          <w:p w14:paraId="65782009" w14:textId="77777777" w:rsidR="007C7C0E" w:rsidRPr="007C7C0E" w:rsidRDefault="007C7C0E" w:rsidP="007C7C0E">
            <w:pPr>
              <w:spacing w:after="0" w:line="240" w:lineRule="auto"/>
              <w:rPr>
                <w:rFonts w:eastAsia="Calibri" w:cstheme="minorHAnsi"/>
                <w:lang w:eastAsia="en-US"/>
              </w:rPr>
            </w:pPr>
          </w:p>
        </w:tc>
        <w:tc>
          <w:tcPr>
            <w:tcW w:w="891" w:type="pct"/>
            <w:tcBorders>
              <w:top w:val="single" w:sz="4" w:space="0" w:color="000000"/>
              <w:left w:val="single" w:sz="4" w:space="0" w:color="000000"/>
              <w:bottom w:val="single" w:sz="4" w:space="0" w:color="000000"/>
              <w:right w:val="single" w:sz="4" w:space="0" w:color="000000"/>
            </w:tcBorders>
          </w:tcPr>
          <w:p w14:paraId="4C71E6F7" w14:textId="77777777" w:rsidR="007C7C0E" w:rsidRPr="007C7C0E" w:rsidRDefault="007C7C0E" w:rsidP="007C7C0E">
            <w:pPr>
              <w:spacing w:after="0" w:line="240" w:lineRule="auto"/>
              <w:jc w:val="right"/>
              <w:rPr>
                <w:rFonts w:eastAsia="Calibri" w:cstheme="minorHAnsi"/>
                <w:lang w:eastAsia="en-US"/>
              </w:rPr>
            </w:pPr>
          </w:p>
        </w:tc>
      </w:tr>
      <w:tr w:rsidR="007C7C0E" w:rsidRPr="007C7C0E" w14:paraId="4330DD57" w14:textId="77777777" w:rsidTr="00127A56">
        <w:trPr>
          <w:trHeight w:val="277"/>
        </w:trPr>
        <w:tc>
          <w:tcPr>
            <w:tcW w:w="4109" w:type="pct"/>
            <w:gridSpan w:val="8"/>
            <w:tcBorders>
              <w:top w:val="single" w:sz="4" w:space="0" w:color="000000"/>
              <w:left w:val="single" w:sz="4" w:space="0" w:color="000000"/>
              <w:bottom w:val="single" w:sz="4" w:space="0" w:color="000000"/>
              <w:right w:val="single" w:sz="4" w:space="0" w:color="000000"/>
            </w:tcBorders>
            <w:hideMark/>
          </w:tcPr>
          <w:p w14:paraId="18D696E3" w14:textId="52347546" w:rsidR="007C7C0E" w:rsidRPr="007C7C0E" w:rsidRDefault="007C7C0E" w:rsidP="007C7C0E">
            <w:pPr>
              <w:spacing w:after="0"/>
              <w:ind w:left="175"/>
              <w:jc w:val="right"/>
              <w:rPr>
                <w:rFonts w:eastAsia="Calibri" w:cstheme="minorHAnsi"/>
                <w:b/>
                <w:bCs/>
                <w:lang w:eastAsia="en-US"/>
              </w:rPr>
            </w:pPr>
            <w:r w:rsidRPr="007C7C0E">
              <w:rPr>
                <w:rFonts w:eastAsia="Calibri" w:cstheme="minorHAnsi"/>
                <w:b/>
                <w:bCs/>
                <w:lang w:eastAsia="en-US"/>
              </w:rPr>
              <w:t>Suma be PVM, Eur:</w:t>
            </w:r>
          </w:p>
        </w:tc>
        <w:tc>
          <w:tcPr>
            <w:tcW w:w="891" w:type="pct"/>
            <w:tcBorders>
              <w:top w:val="single" w:sz="4" w:space="0" w:color="000000"/>
              <w:left w:val="single" w:sz="4" w:space="0" w:color="000000"/>
              <w:bottom w:val="single" w:sz="4" w:space="0" w:color="000000"/>
              <w:right w:val="single" w:sz="4" w:space="0" w:color="000000"/>
            </w:tcBorders>
          </w:tcPr>
          <w:p w14:paraId="7B6740E0" w14:textId="77777777" w:rsidR="007C7C0E" w:rsidRPr="007C7C0E" w:rsidRDefault="007C7C0E" w:rsidP="007C7C0E">
            <w:pPr>
              <w:spacing w:after="0"/>
              <w:ind w:left="-1383" w:firstLine="1383"/>
              <w:jc w:val="right"/>
              <w:rPr>
                <w:rFonts w:eastAsia="Calibri" w:cstheme="minorHAnsi"/>
                <w:lang w:eastAsia="en-US"/>
              </w:rPr>
            </w:pPr>
          </w:p>
        </w:tc>
      </w:tr>
      <w:tr w:rsidR="007C7C0E" w:rsidRPr="007C7C0E" w14:paraId="7CA62352" w14:textId="77777777" w:rsidTr="00127A56">
        <w:trPr>
          <w:trHeight w:val="147"/>
        </w:trPr>
        <w:tc>
          <w:tcPr>
            <w:tcW w:w="4109" w:type="pct"/>
            <w:gridSpan w:val="8"/>
            <w:tcBorders>
              <w:top w:val="single" w:sz="4" w:space="0" w:color="000000"/>
              <w:left w:val="single" w:sz="4" w:space="0" w:color="000000"/>
              <w:bottom w:val="single" w:sz="4" w:space="0" w:color="000000"/>
              <w:right w:val="single" w:sz="4" w:space="0" w:color="000000"/>
            </w:tcBorders>
            <w:hideMark/>
          </w:tcPr>
          <w:p w14:paraId="44A83822" w14:textId="4183CDA1" w:rsidR="007C7C0E" w:rsidRPr="007C7C0E" w:rsidRDefault="007C7C0E" w:rsidP="007C7C0E">
            <w:pPr>
              <w:spacing w:after="0"/>
              <w:ind w:left="175"/>
              <w:jc w:val="right"/>
              <w:rPr>
                <w:rFonts w:eastAsia="Calibri" w:cstheme="minorHAnsi"/>
                <w:b/>
                <w:bCs/>
                <w:lang w:eastAsia="en-US"/>
              </w:rPr>
            </w:pPr>
            <w:r w:rsidRPr="007C7C0E">
              <w:rPr>
                <w:rFonts w:eastAsia="Calibri" w:cstheme="minorHAnsi"/>
                <w:b/>
                <w:bCs/>
                <w:lang w:eastAsia="en-US"/>
              </w:rPr>
              <w:t xml:space="preserve">PVM </w:t>
            </w:r>
            <w:r w:rsidRPr="007C7C0E">
              <w:rPr>
                <w:rFonts w:eastAsia="Calibri" w:cstheme="minorHAnsi"/>
                <w:b/>
                <w:bCs/>
                <w:i/>
                <w:iCs/>
                <w:lang w:eastAsia="en-US"/>
              </w:rPr>
              <w:t>[tarifas], Eur</w:t>
            </w:r>
            <w:r w:rsidRPr="007C7C0E">
              <w:rPr>
                <w:rFonts w:eastAsia="Calibri" w:cstheme="minorHAnsi"/>
                <w:b/>
                <w:bCs/>
                <w:lang w:eastAsia="en-US"/>
              </w:rPr>
              <w:t xml:space="preserve"> :</w:t>
            </w:r>
          </w:p>
        </w:tc>
        <w:tc>
          <w:tcPr>
            <w:tcW w:w="891" w:type="pct"/>
            <w:tcBorders>
              <w:top w:val="single" w:sz="4" w:space="0" w:color="000000"/>
              <w:left w:val="single" w:sz="4" w:space="0" w:color="000000"/>
              <w:bottom w:val="single" w:sz="4" w:space="0" w:color="000000"/>
              <w:right w:val="single" w:sz="4" w:space="0" w:color="000000"/>
            </w:tcBorders>
          </w:tcPr>
          <w:p w14:paraId="047E4EEA" w14:textId="77777777" w:rsidR="007C7C0E" w:rsidRPr="007C7C0E" w:rsidRDefault="007C7C0E" w:rsidP="007C7C0E">
            <w:pPr>
              <w:spacing w:after="0"/>
              <w:jc w:val="right"/>
              <w:rPr>
                <w:rFonts w:eastAsia="Calibri" w:cstheme="minorHAnsi"/>
                <w:lang w:eastAsia="en-US"/>
              </w:rPr>
            </w:pPr>
          </w:p>
        </w:tc>
      </w:tr>
      <w:tr w:rsidR="007C7C0E" w:rsidRPr="007C7C0E" w14:paraId="337D97F3" w14:textId="77777777" w:rsidTr="00127A56">
        <w:trPr>
          <w:trHeight w:val="147"/>
        </w:trPr>
        <w:tc>
          <w:tcPr>
            <w:tcW w:w="4109" w:type="pct"/>
            <w:gridSpan w:val="8"/>
            <w:tcBorders>
              <w:top w:val="single" w:sz="4" w:space="0" w:color="000000"/>
              <w:left w:val="single" w:sz="4" w:space="0" w:color="000000"/>
              <w:bottom w:val="single" w:sz="4" w:space="0" w:color="000000"/>
              <w:right w:val="single" w:sz="4" w:space="0" w:color="000000"/>
            </w:tcBorders>
            <w:hideMark/>
          </w:tcPr>
          <w:p w14:paraId="0CA60976" w14:textId="78747319" w:rsidR="007C7C0E" w:rsidRPr="007C7C0E" w:rsidRDefault="007C7C0E" w:rsidP="007C7C0E">
            <w:pPr>
              <w:spacing w:after="0"/>
              <w:ind w:left="175"/>
              <w:jc w:val="right"/>
              <w:rPr>
                <w:rFonts w:eastAsia="Calibri" w:cstheme="minorHAnsi"/>
                <w:b/>
                <w:bCs/>
                <w:lang w:eastAsia="en-US"/>
              </w:rPr>
            </w:pPr>
            <w:r w:rsidRPr="007C7C0E">
              <w:rPr>
                <w:rFonts w:eastAsia="Calibri" w:cstheme="minorHAnsi"/>
                <w:b/>
                <w:bCs/>
                <w:lang w:eastAsia="en-US"/>
              </w:rPr>
              <w:t>Bendra suma su PVM, Eur:</w:t>
            </w:r>
          </w:p>
        </w:tc>
        <w:tc>
          <w:tcPr>
            <w:tcW w:w="891" w:type="pct"/>
            <w:tcBorders>
              <w:top w:val="single" w:sz="4" w:space="0" w:color="000000"/>
              <w:left w:val="single" w:sz="4" w:space="0" w:color="000000"/>
              <w:bottom w:val="single" w:sz="4" w:space="0" w:color="000000"/>
              <w:right w:val="single" w:sz="4" w:space="0" w:color="000000"/>
            </w:tcBorders>
          </w:tcPr>
          <w:p w14:paraId="58C5B355" w14:textId="77777777" w:rsidR="007C7C0E" w:rsidRPr="007C7C0E" w:rsidRDefault="007C7C0E" w:rsidP="007C7C0E">
            <w:pPr>
              <w:spacing w:after="0"/>
              <w:jc w:val="right"/>
              <w:rPr>
                <w:rFonts w:eastAsia="Calibri" w:cstheme="minorHAnsi"/>
                <w:lang w:eastAsia="en-US"/>
              </w:rPr>
            </w:pPr>
          </w:p>
        </w:tc>
      </w:tr>
      <w:bookmarkEnd w:id="88"/>
    </w:tbl>
    <w:p w14:paraId="6502D48E" w14:textId="77777777" w:rsidR="00C12E22" w:rsidRDefault="00C12E22" w:rsidP="007C7C0E">
      <w:pPr>
        <w:spacing w:after="0" w:line="240" w:lineRule="auto"/>
        <w:rPr>
          <w:rFonts w:eastAsia="Calibri" w:cstheme="minorHAnsi"/>
          <w:lang w:eastAsia="en-US"/>
        </w:rPr>
      </w:pPr>
    </w:p>
    <w:p w14:paraId="04EBD865" w14:textId="77777777" w:rsidR="00C12E22" w:rsidRDefault="00C12E22" w:rsidP="007C7C0E">
      <w:pPr>
        <w:spacing w:after="0" w:line="240" w:lineRule="auto"/>
        <w:rPr>
          <w:rFonts w:eastAsia="Calibri" w:cstheme="minorHAnsi"/>
          <w:lang w:eastAsia="en-US"/>
        </w:rPr>
      </w:pPr>
      <w:r>
        <w:rPr>
          <w:rFonts w:eastAsia="Calibri" w:cstheme="minorHAnsi"/>
          <w:lang w:eastAsia="en-US"/>
        </w:rPr>
        <w:t>Pastabos:</w:t>
      </w:r>
    </w:p>
    <w:p w14:paraId="5FE88968" w14:textId="77777777" w:rsidR="00C12E22" w:rsidRPr="00C12E22" w:rsidRDefault="00C12E22" w:rsidP="00C12E22">
      <w:pPr>
        <w:pStyle w:val="Sraopastraipa"/>
        <w:numPr>
          <w:ilvl w:val="0"/>
          <w:numId w:val="21"/>
        </w:numPr>
        <w:tabs>
          <w:tab w:val="left" w:pos="851"/>
        </w:tabs>
        <w:spacing w:after="0" w:line="240" w:lineRule="auto"/>
        <w:ind w:left="0" w:firstLine="567"/>
        <w:rPr>
          <w:rFonts w:eastAsia="Calibri" w:cstheme="minorHAnsi"/>
        </w:rPr>
      </w:pPr>
      <w:r w:rsidRPr="00C12E22">
        <w:rPr>
          <w:rFonts w:eastAsia="Calibri" w:cstheme="minorHAnsi"/>
        </w:rPr>
        <w:t>N</w:t>
      </w:r>
      <w:r w:rsidR="007C7C0E" w:rsidRPr="00C12E22">
        <w:rPr>
          <w:rFonts w:eastAsia="Calibri" w:cstheme="minorHAnsi"/>
          <w:sz w:val="21"/>
          <w:szCs w:val="21"/>
        </w:rPr>
        <w:t>urodyt</w:t>
      </w:r>
      <w:r w:rsidRPr="00C12E22">
        <w:rPr>
          <w:rFonts w:eastAsia="Calibri" w:cstheme="minorHAnsi"/>
        </w:rPr>
        <w:t xml:space="preserve">a „Bendra suma su PVM, Eur“ </w:t>
      </w:r>
      <w:r w:rsidR="007C7C0E" w:rsidRPr="00C12E22">
        <w:rPr>
          <w:rFonts w:eastAsia="Calibri" w:cstheme="minorHAnsi"/>
          <w:sz w:val="21"/>
          <w:szCs w:val="21"/>
        </w:rPr>
        <w:t xml:space="preserve"> </w:t>
      </w:r>
      <w:r w:rsidRPr="00C12E22">
        <w:rPr>
          <w:rFonts w:eastAsia="Calibri" w:cstheme="minorHAnsi"/>
        </w:rPr>
        <w:t>turi</w:t>
      </w:r>
      <w:r w:rsidR="007C7C0E" w:rsidRPr="00C12E22">
        <w:rPr>
          <w:rFonts w:eastAsia="Calibri" w:cstheme="minorHAnsi"/>
          <w:sz w:val="21"/>
          <w:szCs w:val="21"/>
        </w:rPr>
        <w:t xml:space="preserve"> sutapti su Pasiūlym</w:t>
      </w:r>
      <w:r w:rsidRPr="00C12E22">
        <w:rPr>
          <w:rFonts w:eastAsia="Calibri" w:cstheme="minorHAnsi"/>
        </w:rPr>
        <w:t xml:space="preserve">e </w:t>
      </w:r>
      <w:r w:rsidR="007C7C0E" w:rsidRPr="00C12E22">
        <w:rPr>
          <w:rFonts w:eastAsia="Calibri" w:cstheme="minorHAnsi"/>
          <w:sz w:val="21"/>
          <w:szCs w:val="21"/>
        </w:rPr>
        <w:t>nurodyt</w:t>
      </w:r>
      <w:r w:rsidRPr="00C12E22">
        <w:rPr>
          <w:rFonts w:eastAsia="Calibri" w:cstheme="minorHAnsi"/>
        </w:rPr>
        <w:t>a</w:t>
      </w:r>
      <w:r w:rsidR="007C7C0E" w:rsidRPr="00C12E22">
        <w:rPr>
          <w:rFonts w:eastAsia="Calibri" w:cstheme="minorHAnsi"/>
          <w:sz w:val="21"/>
          <w:szCs w:val="21"/>
        </w:rPr>
        <w:t xml:space="preserve"> </w:t>
      </w:r>
      <w:r w:rsidRPr="00C12E22">
        <w:rPr>
          <w:rFonts w:eastAsia="Calibri" w:cstheme="minorHAnsi"/>
        </w:rPr>
        <w:t>kaina</w:t>
      </w:r>
      <w:r w:rsidR="007C7C0E" w:rsidRPr="00C12E22">
        <w:rPr>
          <w:rFonts w:eastAsia="Calibri" w:cstheme="minorHAnsi"/>
          <w:sz w:val="21"/>
          <w:szCs w:val="21"/>
        </w:rPr>
        <w:t>.</w:t>
      </w:r>
    </w:p>
    <w:p w14:paraId="0B8EED24" w14:textId="77777777" w:rsidR="00C12E22" w:rsidRPr="00C12E22" w:rsidRDefault="007C7C0E" w:rsidP="007C7C0E">
      <w:pPr>
        <w:pStyle w:val="Sraopastraipa"/>
        <w:numPr>
          <w:ilvl w:val="0"/>
          <w:numId w:val="21"/>
        </w:numPr>
        <w:tabs>
          <w:tab w:val="left" w:pos="851"/>
        </w:tabs>
        <w:spacing w:after="0" w:line="240" w:lineRule="auto"/>
        <w:ind w:left="0" w:firstLine="567"/>
        <w:jc w:val="both"/>
        <w:rPr>
          <w:rFonts w:eastAsia="Calibri" w:cstheme="minorHAnsi"/>
        </w:rPr>
      </w:pPr>
      <w:r w:rsidRPr="00C12E22">
        <w:rPr>
          <w:rFonts w:eastAsia="Calibri" w:cstheme="minorHAnsi"/>
          <w:bCs/>
        </w:rPr>
        <w:t xml:space="preserve">Veiklų grafike </w:t>
      </w:r>
      <w:r w:rsidR="00C12E22">
        <w:rPr>
          <w:rFonts w:eastAsia="Calibri" w:cstheme="minorHAnsi"/>
          <w:bCs/>
        </w:rPr>
        <w:t>kainos</w:t>
      </w:r>
      <w:r w:rsidRPr="00C12E22">
        <w:rPr>
          <w:rFonts w:eastAsia="Calibri" w:cstheme="minorHAnsi"/>
          <w:bCs/>
        </w:rPr>
        <w:t xml:space="preserve"> turi būti išdėstyt</w:t>
      </w:r>
      <w:r w:rsidR="00C12E22">
        <w:rPr>
          <w:rFonts w:eastAsia="Calibri" w:cstheme="minorHAnsi"/>
          <w:bCs/>
        </w:rPr>
        <w:t>os</w:t>
      </w:r>
      <w:r w:rsidRPr="00C12E22">
        <w:rPr>
          <w:rFonts w:eastAsia="Calibri" w:cstheme="minorHAnsi"/>
          <w:bCs/>
        </w:rPr>
        <w:t xml:space="preserve"> proporcingai (lygiomis dalimis) visam Sutarties vykdymo  terminui. </w:t>
      </w:r>
      <w:r w:rsidR="00C12E22">
        <w:rPr>
          <w:rFonts w:eastAsia="Calibri" w:cstheme="minorHAnsi"/>
          <w:bCs/>
        </w:rPr>
        <w:t>Teikėjas</w:t>
      </w:r>
      <w:r w:rsidRPr="00C12E22">
        <w:rPr>
          <w:rFonts w:eastAsia="Calibri" w:cstheme="minorHAnsi"/>
          <w:bCs/>
        </w:rPr>
        <w:t>, teikdamas pasiūlymą, Veiklų grafike įvertina darbų trukmę mėnesiais</w:t>
      </w:r>
      <w:r w:rsidR="00C12E22" w:rsidRPr="00C12E22">
        <w:rPr>
          <w:rFonts w:eastAsia="Calibri" w:cstheme="minorHAnsi"/>
          <w:bCs/>
        </w:rPr>
        <w:t>, kuris negali būti trumpesnis kaip 1</w:t>
      </w:r>
      <w:r w:rsidR="00C12E22">
        <w:rPr>
          <w:rFonts w:eastAsia="Calibri" w:cstheme="minorHAnsi"/>
          <w:bCs/>
        </w:rPr>
        <w:t>4</w:t>
      </w:r>
      <w:r w:rsidR="00C12E22" w:rsidRPr="00C12E22">
        <w:rPr>
          <w:rFonts w:eastAsia="Calibri" w:cstheme="minorHAnsi"/>
          <w:bCs/>
        </w:rPr>
        <w:t xml:space="preserve"> mėn. ir ilgesnis kaip 1</w:t>
      </w:r>
      <w:r w:rsidR="00C12E22">
        <w:rPr>
          <w:rFonts w:eastAsia="Calibri" w:cstheme="minorHAnsi"/>
          <w:bCs/>
        </w:rPr>
        <w:t>8</w:t>
      </w:r>
      <w:r w:rsidR="00C12E22" w:rsidRPr="00C12E22">
        <w:rPr>
          <w:rFonts w:eastAsia="Calibri" w:cstheme="minorHAnsi"/>
          <w:bCs/>
        </w:rPr>
        <w:t xml:space="preserve"> mėn</w:t>
      </w:r>
      <w:r w:rsidR="00C12E22">
        <w:rPr>
          <w:rFonts w:eastAsia="Calibri" w:cstheme="minorHAnsi"/>
          <w:bCs/>
        </w:rPr>
        <w:t>.</w:t>
      </w:r>
    </w:p>
    <w:p w14:paraId="001ACA21" w14:textId="77777777" w:rsidR="00C12E22" w:rsidRDefault="007C7C0E" w:rsidP="007C7C0E">
      <w:pPr>
        <w:pStyle w:val="Sraopastraipa"/>
        <w:numPr>
          <w:ilvl w:val="0"/>
          <w:numId w:val="21"/>
        </w:numPr>
        <w:tabs>
          <w:tab w:val="left" w:pos="851"/>
        </w:tabs>
        <w:spacing w:after="0" w:line="240" w:lineRule="auto"/>
        <w:ind w:left="0" w:firstLine="567"/>
        <w:jc w:val="both"/>
        <w:rPr>
          <w:rFonts w:eastAsia="Calibri" w:cstheme="minorHAnsi"/>
        </w:rPr>
      </w:pPr>
      <w:r w:rsidRPr="00C12E22">
        <w:rPr>
          <w:rFonts w:eastAsia="Calibri" w:cstheme="minorHAnsi"/>
        </w:rPr>
        <w:t>Rangovas, su kuriuo bus sudaryta pirkimo sutartis, taip pat turės atlikti statybvietės parengimo darbus, statinio inžinerinių sistemų paleidimo ir derinimo darbus bei kitus darbus, būtinus iki Statybos užbaigimo.</w:t>
      </w:r>
    </w:p>
    <w:p w14:paraId="6CC7F88D" w14:textId="65459762" w:rsidR="007C7C0E" w:rsidRDefault="00C12E22" w:rsidP="007C7C0E">
      <w:pPr>
        <w:pStyle w:val="Sraopastraipa"/>
        <w:numPr>
          <w:ilvl w:val="0"/>
          <w:numId w:val="21"/>
        </w:numPr>
        <w:tabs>
          <w:tab w:val="left" w:pos="851"/>
        </w:tabs>
        <w:spacing w:after="0" w:line="240" w:lineRule="auto"/>
        <w:ind w:left="0" w:firstLine="567"/>
        <w:jc w:val="both"/>
        <w:rPr>
          <w:rFonts w:eastAsia="Calibri" w:cstheme="minorHAnsi"/>
        </w:rPr>
      </w:pPr>
      <w:r>
        <w:rPr>
          <w:rFonts w:eastAsia="Calibri" w:cstheme="minorHAnsi"/>
        </w:rPr>
        <w:t>K</w:t>
      </w:r>
      <w:r w:rsidR="007C7C0E" w:rsidRPr="00C12E22">
        <w:rPr>
          <w:rFonts w:eastAsia="Calibri" w:cstheme="minorHAnsi"/>
        </w:rPr>
        <w:t>ainos nurodomos, paliekant du skaitmenis po kablelio</w:t>
      </w:r>
      <w:r>
        <w:rPr>
          <w:rFonts w:eastAsia="Calibri" w:cstheme="minorHAnsi"/>
        </w:rPr>
        <w:t>.</w:t>
      </w:r>
    </w:p>
    <w:p w14:paraId="39CD8676" w14:textId="1CAC257A" w:rsidR="00250156" w:rsidRDefault="00250156" w:rsidP="00250156">
      <w:pPr>
        <w:pStyle w:val="Sraopastraipa"/>
        <w:tabs>
          <w:tab w:val="left" w:pos="851"/>
        </w:tabs>
        <w:spacing w:after="0" w:line="240" w:lineRule="auto"/>
        <w:ind w:left="567"/>
        <w:jc w:val="both"/>
        <w:rPr>
          <w:rFonts w:eastAsia="Calibri" w:cstheme="minorHAnsi"/>
        </w:rPr>
      </w:pPr>
    </w:p>
    <w:p w14:paraId="13266D2C" w14:textId="4436FF22" w:rsidR="00250156" w:rsidRDefault="00250156" w:rsidP="00250156">
      <w:pPr>
        <w:pStyle w:val="Sraopastraipa"/>
        <w:tabs>
          <w:tab w:val="left" w:pos="851"/>
        </w:tabs>
        <w:spacing w:after="0" w:line="240" w:lineRule="auto"/>
        <w:ind w:left="567"/>
        <w:jc w:val="both"/>
        <w:rPr>
          <w:rFonts w:eastAsia="Calibri" w:cstheme="minorHAnsi"/>
        </w:rPr>
      </w:pPr>
    </w:p>
    <w:p w14:paraId="0CE6A681" w14:textId="77777777" w:rsidR="00250156" w:rsidRPr="00C12E22" w:rsidRDefault="00250156" w:rsidP="00250156">
      <w:pPr>
        <w:pStyle w:val="Sraopastraipa"/>
        <w:tabs>
          <w:tab w:val="left" w:pos="851"/>
        </w:tabs>
        <w:spacing w:after="0" w:line="240" w:lineRule="auto"/>
        <w:ind w:left="567"/>
        <w:jc w:val="both"/>
        <w:rPr>
          <w:rFonts w:eastAsia="Calibri" w:cstheme="minorHAnsi"/>
        </w:rPr>
      </w:pPr>
    </w:p>
    <w:p w14:paraId="162516B7" w14:textId="77777777" w:rsidR="007C7C0E" w:rsidRPr="007C7C0E" w:rsidRDefault="007C7C0E" w:rsidP="007C7C0E">
      <w:pPr>
        <w:spacing w:after="0" w:line="240" w:lineRule="auto"/>
        <w:jc w:val="both"/>
        <w:rPr>
          <w:rFonts w:eastAsia="Times New Roman" w:cstheme="minorHAnsi"/>
          <w:lang w:eastAsia="en-US"/>
        </w:rPr>
      </w:pPr>
    </w:p>
    <w:p w14:paraId="50FB4EB3" w14:textId="77777777" w:rsidR="00250156" w:rsidRPr="00C12E22" w:rsidRDefault="00250156" w:rsidP="00250156">
      <w:pPr>
        <w:spacing w:after="200"/>
        <w:jc w:val="both"/>
        <w:rPr>
          <w:rFonts w:ascii="Calibri" w:eastAsia="Calibri" w:hAnsi="Calibri" w:cs="Calibri"/>
          <w:color w:val="00000A"/>
          <w:lang w:eastAsia="hu-HU"/>
        </w:rPr>
      </w:pPr>
      <w:r w:rsidRPr="00C12E22">
        <w:rPr>
          <w:rFonts w:ascii="Calibri" w:eastAsia="SimSun" w:hAnsi="Calibri" w:cs="Calibri"/>
          <w:i/>
          <w:color w:val="00000A"/>
          <w:lang w:eastAsia="zh-CN"/>
        </w:rPr>
        <w:t>Tiekėjas  arba jo  įgaliotas asmuo                                                             vardas ir pavardė</w:t>
      </w:r>
    </w:p>
    <w:bookmarkEnd w:id="87"/>
    <w:p w14:paraId="27E516EA" w14:textId="77777777" w:rsidR="007C7C0E" w:rsidRPr="007C7C0E" w:rsidRDefault="007C7C0E" w:rsidP="007C7C0E">
      <w:pPr>
        <w:spacing w:after="0" w:line="240" w:lineRule="auto"/>
        <w:jc w:val="both"/>
        <w:rPr>
          <w:rFonts w:ascii="Times New Roman" w:eastAsia="Times New Roman" w:hAnsi="Times New Roman" w:cs="Times New Roman"/>
          <w:sz w:val="24"/>
          <w:szCs w:val="24"/>
          <w:lang w:eastAsia="en-US"/>
        </w:rPr>
      </w:pPr>
    </w:p>
    <w:p w14:paraId="024BFB41" w14:textId="77777777" w:rsidR="007C7C0E" w:rsidRDefault="007C7C0E" w:rsidP="007C7C0E">
      <w:pPr>
        <w:keepNext/>
        <w:keepLines/>
        <w:spacing w:before="120" w:after="0" w:line="240" w:lineRule="auto"/>
        <w:jc w:val="both"/>
        <w:outlineLvl w:val="1"/>
        <w:rPr>
          <w:rFonts w:eastAsiaTheme="majorEastAsia" w:cstheme="majorBidi"/>
          <w:color w:val="0070C0"/>
        </w:rPr>
      </w:pPr>
    </w:p>
    <w:p w14:paraId="3A100F9D" w14:textId="77777777" w:rsidR="00873F5B" w:rsidRPr="00F47565" w:rsidRDefault="00873F5B" w:rsidP="00873F5B">
      <w:pPr>
        <w:jc w:val="both"/>
        <w:rPr>
          <w:rFonts w:cstheme="minorHAnsi"/>
          <w:bCs/>
          <w:smallCaps/>
          <w:sz w:val="22"/>
          <w:szCs w:val="22"/>
        </w:rPr>
      </w:pPr>
    </w:p>
    <w:sectPr w:rsidR="00873F5B" w:rsidRPr="00F47565" w:rsidSect="00091C7F">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BF0C6" w14:textId="77777777" w:rsidR="00873F5B" w:rsidRDefault="00873F5B" w:rsidP="00860F0B">
      <w:pPr>
        <w:spacing w:after="0" w:line="240" w:lineRule="auto"/>
      </w:pPr>
      <w:r>
        <w:separator/>
      </w:r>
    </w:p>
  </w:endnote>
  <w:endnote w:type="continuationSeparator" w:id="0">
    <w:p w14:paraId="211F97AB" w14:textId="77777777" w:rsidR="00873F5B" w:rsidRDefault="00873F5B" w:rsidP="00860F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048B72F4" w14:textId="77777777" w:rsidR="00873F5B" w:rsidRDefault="00873F5B">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74C5BD40" w14:textId="77777777" w:rsidR="00873F5B" w:rsidRDefault="00873F5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F77E0" w14:textId="77777777" w:rsidR="00873F5B" w:rsidRDefault="00873F5B">
    <w:pPr>
      <w:pStyle w:val="Porat"/>
      <w:jc w:val="right"/>
    </w:pPr>
  </w:p>
  <w:p w14:paraId="3B56B99F" w14:textId="77777777" w:rsidR="00873F5B" w:rsidRDefault="00873F5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9CABE" w14:textId="77777777" w:rsidR="00873F5B" w:rsidRDefault="00873F5B">
    <w:pPr>
      <w:pStyle w:val="Porat"/>
      <w:jc w:val="right"/>
    </w:pPr>
    <w:r>
      <w:fldChar w:fldCharType="begin"/>
    </w:r>
    <w:r>
      <w:instrText xml:space="preserve"> PAGE   \* MERGEFORMAT </w:instrText>
    </w:r>
    <w:r>
      <w:fldChar w:fldCharType="separate"/>
    </w:r>
    <w:r>
      <w:rPr>
        <w:noProof/>
      </w:rPr>
      <w:t>2</w:t>
    </w:r>
    <w:r>
      <w:rPr>
        <w:noProof/>
      </w:rPr>
      <w:fldChar w:fldCharType="end"/>
    </w:r>
  </w:p>
  <w:p w14:paraId="1A439732" w14:textId="77777777" w:rsidR="00873F5B" w:rsidRDefault="00873F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9A871" w14:textId="77777777" w:rsidR="00873F5B" w:rsidRDefault="00873F5B" w:rsidP="00860F0B">
      <w:pPr>
        <w:spacing w:after="0" w:line="240" w:lineRule="auto"/>
      </w:pPr>
      <w:r>
        <w:separator/>
      </w:r>
    </w:p>
  </w:footnote>
  <w:footnote w:type="continuationSeparator" w:id="0">
    <w:p w14:paraId="1F599F12" w14:textId="77777777" w:rsidR="00873F5B" w:rsidRDefault="00873F5B" w:rsidP="00860F0B">
      <w:pPr>
        <w:spacing w:after="0" w:line="240" w:lineRule="auto"/>
      </w:pPr>
      <w:r>
        <w:continuationSeparator/>
      </w:r>
    </w:p>
  </w:footnote>
  <w:footnote w:id="1">
    <w:p w14:paraId="2CA65773" w14:textId="77777777" w:rsidR="00873F5B" w:rsidRPr="00C71511" w:rsidRDefault="00873F5B" w:rsidP="00C71511">
      <w:pPr>
        <w:pStyle w:val="Puslapioinaostekstas"/>
        <w:tabs>
          <w:tab w:val="left" w:pos="9639"/>
        </w:tabs>
        <w:spacing w:after="0" w:line="240" w:lineRule="auto"/>
        <w:ind w:right="193"/>
        <w:rPr>
          <w:sz w:val="21"/>
          <w:szCs w:val="21"/>
        </w:rPr>
      </w:pPr>
      <w:r>
        <w:rPr>
          <w:rStyle w:val="Puslapioinaosnuoroda"/>
        </w:rPr>
        <w:footnoteRef/>
      </w:r>
      <w:r>
        <w:t xml:space="preserve"> </w:t>
      </w:r>
      <w:r w:rsidRPr="00C71511">
        <w:rPr>
          <w:rFonts w:cstheme="minorHAnsi"/>
          <w:sz w:val="21"/>
          <w:szCs w:val="21"/>
        </w:rPr>
        <w:t xml:space="preserve">Perkančioji organizacija, nustačiusi kvalifikacijos reikalavimus, turi pateikti informaciją kaip numatyta  </w:t>
      </w:r>
      <w:r w:rsidRPr="00C71511">
        <w:rPr>
          <w:rFonts w:eastAsia="Arial" w:cstheme="minorHAnsi"/>
          <w:sz w:val="21"/>
          <w:szCs w:val="21"/>
        </w:rPr>
        <w:t>Tiekėjo kvalifikacijos reikalavimų nustatymo metodikos 8 punkte.</w:t>
      </w:r>
    </w:p>
  </w:footnote>
  <w:footnote w:id="2">
    <w:p w14:paraId="335FB043" w14:textId="77777777" w:rsidR="00873F5B" w:rsidRPr="00C71511" w:rsidRDefault="00873F5B" w:rsidP="00C71511">
      <w:pPr>
        <w:pStyle w:val="Puslapioinaostekstas"/>
        <w:spacing w:after="0" w:line="240" w:lineRule="auto"/>
        <w:jc w:val="both"/>
        <w:rPr>
          <w:rFonts w:cstheme="minorHAnsi"/>
          <w:sz w:val="21"/>
          <w:szCs w:val="21"/>
        </w:rPr>
      </w:pPr>
      <w:r w:rsidRPr="00C71511">
        <w:rPr>
          <w:rStyle w:val="Puslapioinaosnuoroda"/>
          <w:sz w:val="21"/>
          <w:szCs w:val="21"/>
        </w:rPr>
        <w:footnoteRef/>
      </w:r>
      <w:r w:rsidRPr="00C71511">
        <w:rPr>
          <w:sz w:val="21"/>
          <w:szCs w:val="21"/>
        </w:rPr>
        <w:t xml:space="preserve"> </w:t>
      </w:r>
      <w:r w:rsidRPr="00C71511">
        <w:rPr>
          <w:rFonts w:cstheme="minorHAnsi"/>
          <w:sz w:val="21"/>
          <w:szCs w:val="21"/>
        </w:rPr>
        <w:t>Vadovaujamasi Lietuvos Respublikos aplinkos ministro 2016 m. gruodžio 12 d. įsakymu Nr. D1-880 „Dėl statybos techninio reglamento STR 1.02.01:2017 „Statybos dalyvių atestavimo ir teisės pripažinimo tvarkos aprašas“ patvirtinimo“. Dokumentų pripažinimo procedūrų techninį darbą atlieka viešoji įstaiga Statybos sektoriaus vystymo agentūra (https://www.ssva.lt/cms/). Užsienyje registruotas dalyvis, turintis teisę, pagal šalies, kurioje jis yra registruotas įstatymus atlikti jam priskirtus darbus ir norintis atlikti tokius darbus Lietuvos Respublikos teritorijoje privalo kreiptis į LR teisės aktuose nurodytą instituciją viešąją įstaigą Statybos sektoriaus vystymo agentūrą, Linkmenų g. 28, LT-08217 Vilnius. Daugiau informacijos http://www.ssva.lt.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18F2D" w14:textId="77777777" w:rsidR="00873F5B" w:rsidRDefault="00873F5B">
    <w:pPr>
      <w:pStyle w:val="Antrats"/>
      <w:jc w:val="right"/>
    </w:pPr>
  </w:p>
  <w:p w14:paraId="564E88DD" w14:textId="77777777" w:rsidR="00873F5B" w:rsidRDefault="00873F5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446510"/>
    <w:multiLevelType w:val="hybridMultilevel"/>
    <w:tmpl w:val="C68A4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213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4D365FC"/>
    <w:multiLevelType w:val="hybridMultilevel"/>
    <w:tmpl w:val="1B780E2C"/>
    <w:lvl w:ilvl="0" w:tplc="E3DC338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DAC8C5C2"/>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2894A03"/>
    <w:multiLevelType w:val="multilevel"/>
    <w:tmpl w:val="56AC860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69" w:hanging="360"/>
      </w:pPr>
      <w:rPr>
        <w:rFonts w:eastAsia="Calibri" w:cstheme="minorBidi" w:hint="default"/>
        <w:color w:val="000000" w:themeColor="text1"/>
      </w:rPr>
    </w:lvl>
    <w:lvl w:ilvl="2">
      <w:start w:val="1"/>
      <w:numFmt w:val="decimalZero"/>
      <w:lvlText w:val="%1.%2.%3."/>
      <w:lvlJc w:val="left"/>
      <w:pPr>
        <w:ind w:left="2138" w:hanging="720"/>
      </w:pPr>
      <w:rPr>
        <w:rFonts w:eastAsia="Calibri" w:cstheme="minorBidi" w:hint="default"/>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5"/>
  </w:num>
  <w:num w:numId="2">
    <w:abstractNumId w:val="1"/>
  </w:num>
  <w:num w:numId="3">
    <w:abstractNumId w:val="12"/>
  </w:num>
  <w:num w:numId="4">
    <w:abstractNumId w:val="14"/>
  </w:num>
  <w:num w:numId="5">
    <w:abstractNumId w:val="10"/>
  </w:num>
  <w:num w:numId="6">
    <w:abstractNumId w:val="20"/>
  </w:num>
  <w:num w:numId="7">
    <w:abstractNumId w:val="18"/>
  </w:num>
  <w:num w:numId="8">
    <w:abstractNumId w:val="0"/>
  </w:num>
  <w:num w:numId="9">
    <w:abstractNumId w:val="19"/>
  </w:num>
  <w:num w:numId="10">
    <w:abstractNumId w:val="16"/>
  </w:num>
  <w:num w:numId="11">
    <w:abstractNumId w:val="13"/>
  </w:num>
  <w:num w:numId="12">
    <w:abstractNumId w:val="7"/>
  </w:num>
  <w:num w:numId="13">
    <w:abstractNumId w:val="9"/>
  </w:num>
  <w:num w:numId="14">
    <w:abstractNumId w:val="15"/>
  </w:num>
  <w:num w:numId="15">
    <w:abstractNumId w:val="2"/>
  </w:num>
  <w:num w:numId="16">
    <w:abstractNumId w:val="4"/>
  </w:num>
  <w:num w:numId="17">
    <w:abstractNumId w:val="8"/>
  </w:num>
  <w:num w:numId="18">
    <w:abstractNumId w:val="17"/>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F0B"/>
    <w:rsid w:val="00091C7F"/>
    <w:rsid w:val="0009467E"/>
    <w:rsid w:val="000D2C92"/>
    <w:rsid w:val="000D32A9"/>
    <w:rsid w:val="000E024B"/>
    <w:rsid w:val="00250156"/>
    <w:rsid w:val="0026014B"/>
    <w:rsid w:val="00275603"/>
    <w:rsid w:val="00295582"/>
    <w:rsid w:val="00300EDF"/>
    <w:rsid w:val="003950D1"/>
    <w:rsid w:val="003C6F13"/>
    <w:rsid w:val="003D747F"/>
    <w:rsid w:val="00431F58"/>
    <w:rsid w:val="004A5431"/>
    <w:rsid w:val="004E2ACB"/>
    <w:rsid w:val="005340B4"/>
    <w:rsid w:val="00555251"/>
    <w:rsid w:val="00592D78"/>
    <w:rsid w:val="005E02BE"/>
    <w:rsid w:val="006508A7"/>
    <w:rsid w:val="006C7911"/>
    <w:rsid w:val="007341E9"/>
    <w:rsid w:val="00745321"/>
    <w:rsid w:val="00794C27"/>
    <w:rsid w:val="007A25CE"/>
    <w:rsid w:val="007C7C0E"/>
    <w:rsid w:val="007D3FD1"/>
    <w:rsid w:val="007D5942"/>
    <w:rsid w:val="0084218D"/>
    <w:rsid w:val="00860F0B"/>
    <w:rsid w:val="00873F5B"/>
    <w:rsid w:val="00926623"/>
    <w:rsid w:val="009C4F43"/>
    <w:rsid w:val="00AC12EA"/>
    <w:rsid w:val="00AF1148"/>
    <w:rsid w:val="00B96BB2"/>
    <w:rsid w:val="00BD1B6F"/>
    <w:rsid w:val="00C12E22"/>
    <w:rsid w:val="00C71511"/>
    <w:rsid w:val="00C94B9F"/>
    <w:rsid w:val="00CC0397"/>
    <w:rsid w:val="00CE1DB1"/>
    <w:rsid w:val="00CF1FE4"/>
    <w:rsid w:val="00D058C6"/>
    <w:rsid w:val="00D24A68"/>
    <w:rsid w:val="00D91C7D"/>
    <w:rsid w:val="00DE3AF8"/>
    <w:rsid w:val="00E64428"/>
    <w:rsid w:val="00EB3D9E"/>
    <w:rsid w:val="00EB73D3"/>
    <w:rsid w:val="00EB7C4B"/>
    <w:rsid w:val="00ED55AD"/>
    <w:rsid w:val="00F15BA3"/>
    <w:rsid w:val="00F200CF"/>
    <w:rsid w:val="00F47565"/>
    <w:rsid w:val="00F675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9C74C"/>
  <w15:chartTrackingRefBased/>
  <w15:docId w15:val="{A59DF8EA-B016-4689-9045-C569D9CC0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73F5B"/>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860F0B"/>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860F0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860F0B"/>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860F0B"/>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860F0B"/>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860F0B"/>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860F0B"/>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860F0B"/>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860F0B"/>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60F0B"/>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aliases w:val="Title Header2 Diagrama"/>
    <w:basedOn w:val="Numatytasispastraiposriftas"/>
    <w:link w:val="Antrat2"/>
    <w:rsid w:val="00860F0B"/>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860F0B"/>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860F0B"/>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860F0B"/>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860F0B"/>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860F0B"/>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860F0B"/>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860F0B"/>
    <w:rPr>
      <w:rFonts w:asciiTheme="majorHAnsi" w:eastAsiaTheme="majorEastAsia" w:hAnsiTheme="majorHAnsi" w:cstheme="majorBidi"/>
      <w:i/>
      <w:iCs/>
      <w:color w:val="833C0B" w:themeColor="accent2" w:themeShade="80"/>
      <w:lang w:eastAsia="lt-LT"/>
    </w:rPr>
  </w:style>
  <w:style w:type="character" w:styleId="Hipersaitas">
    <w:name w:val="Hyperlink"/>
    <w:aliases w:val="Alna"/>
    <w:basedOn w:val="Numatytasispastraiposriftas"/>
    <w:uiPriority w:val="99"/>
    <w:unhideWhenUsed/>
    <w:rsid w:val="00860F0B"/>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860F0B"/>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60F0B"/>
    <w:rPr>
      <w:rFonts w:eastAsiaTheme="minorEastAsia"/>
      <w:sz w:val="20"/>
      <w:szCs w:val="20"/>
      <w:lang w:eastAsia="lt-LT"/>
    </w:rPr>
  </w:style>
  <w:style w:type="paragraph" w:styleId="Komentarotekstas">
    <w:name w:val="annotation text"/>
    <w:basedOn w:val="prastasis"/>
    <w:link w:val="KomentarotekstasDiagrama"/>
    <w:uiPriority w:val="99"/>
    <w:unhideWhenUsed/>
    <w:rsid w:val="00860F0B"/>
    <w:rPr>
      <w:sz w:val="20"/>
      <w:szCs w:val="20"/>
    </w:rPr>
  </w:style>
  <w:style w:type="character" w:customStyle="1" w:styleId="KomentarotekstasDiagrama">
    <w:name w:val="Komentaro tekstas Diagrama"/>
    <w:basedOn w:val="Numatytasispastraiposriftas"/>
    <w:link w:val="Komentarotekstas"/>
    <w:uiPriority w:val="99"/>
    <w:rsid w:val="00860F0B"/>
    <w:rPr>
      <w:rFonts w:eastAsiaTheme="minorEastAsia"/>
      <w:sz w:val="20"/>
      <w:szCs w:val="20"/>
      <w:lang w:eastAsia="lt-LT"/>
    </w:rPr>
  </w:style>
  <w:style w:type="paragraph" w:styleId="Paantrat">
    <w:name w:val="Subtitle"/>
    <w:basedOn w:val="prastasis"/>
    <w:next w:val="prastasis"/>
    <w:link w:val="PaantratDiagrama"/>
    <w:uiPriority w:val="11"/>
    <w:qFormat/>
    <w:rsid w:val="00860F0B"/>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860F0B"/>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60F0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60F0B"/>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860F0B"/>
    <w:rPr>
      <w:vertAlign w:val="superscript"/>
    </w:rPr>
  </w:style>
  <w:style w:type="character" w:styleId="Komentaronuoroda">
    <w:name w:val="annotation reference"/>
    <w:basedOn w:val="Numatytasispastraiposriftas"/>
    <w:uiPriority w:val="99"/>
    <w:unhideWhenUsed/>
    <w:rsid w:val="00860F0B"/>
    <w:rPr>
      <w:sz w:val="16"/>
      <w:szCs w:val="16"/>
    </w:rPr>
  </w:style>
  <w:style w:type="table" w:styleId="Lentelstinklelis">
    <w:name w:val="Table Grid"/>
    <w:basedOn w:val="prastojilentel"/>
    <w:uiPriority w:val="39"/>
    <w:rsid w:val="00860F0B"/>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860F0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60F0B"/>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860F0B"/>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860F0B"/>
    <w:rPr>
      <w:b/>
      <w:bCs/>
    </w:rPr>
  </w:style>
  <w:style w:type="character" w:customStyle="1" w:styleId="KomentarotemaDiagrama">
    <w:name w:val="Komentaro tema Diagrama"/>
    <w:basedOn w:val="KomentarotekstasDiagrama"/>
    <w:link w:val="Komentarotema"/>
    <w:uiPriority w:val="99"/>
    <w:semiHidden/>
    <w:rsid w:val="00860F0B"/>
    <w:rPr>
      <w:rFonts w:eastAsiaTheme="minorEastAsia"/>
      <w:b/>
      <w:bCs/>
      <w:sz w:val="20"/>
      <w:szCs w:val="20"/>
      <w:lang w:eastAsia="lt-LT"/>
    </w:rPr>
  </w:style>
  <w:style w:type="paragraph" w:styleId="prastasiniatinklio">
    <w:name w:val="Normal (Web)"/>
    <w:basedOn w:val="prastasis"/>
    <w:uiPriority w:val="99"/>
    <w:semiHidden/>
    <w:unhideWhenUsed/>
    <w:rsid w:val="00860F0B"/>
    <w:pPr>
      <w:spacing w:before="100" w:beforeAutospacing="1" w:after="100" w:afterAutospacing="1"/>
    </w:pPr>
  </w:style>
  <w:style w:type="character" w:customStyle="1" w:styleId="pildymui">
    <w:name w:val="pildymui"/>
    <w:basedOn w:val="Numatytasispastraiposriftas"/>
    <w:rsid w:val="00860F0B"/>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860F0B"/>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860F0B"/>
    <w:rPr>
      <w:rFonts w:eastAsiaTheme="minorEastAsia"/>
      <w:sz w:val="21"/>
      <w:szCs w:val="20"/>
      <w:lang w:eastAsia="lt-LT"/>
    </w:rPr>
  </w:style>
  <w:style w:type="character" w:customStyle="1" w:styleId="Internetlink">
    <w:name w:val="Internet link"/>
    <w:rsid w:val="00860F0B"/>
    <w:rPr>
      <w:color w:val="000080"/>
      <w:u w:val="single"/>
    </w:rPr>
  </w:style>
  <w:style w:type="paragraph" w:styleId="Antrats">
    <w:name w:val="header"/>
    <w:basedOn w:val="prastasis"/>
    <w:link w:val="AntratsDiagrama"/>
    <w:uiPriority w:val="99"/>
    <w:unhideWhenUsed/>
    <w:rsid w:val="00860F0B"/>
    <w:pPr>
      <w:tabs>
        <w:tab w:val="center" w:pos="4513"/>
        <w:tab w:val="right" w:pos="9026"/>
      </w:tabs>
    </w:pPr>
  </w:style>
  <w:style w:type="character" w:customStyle="1" w:styleId="AntratsDiagrama">
    <w:name w:val="Antraštės Diagrama"/>
    <w:basedOn w:val="Numatytasispastraiposriftas"/>
    <w:link w:val="Antrats"/>
    <w:uiPriority w:val="99"/>
    <w:rsid w:val="00860F0B"/>
    <w:rPr>
      <w:rFonts w:eastAsiaTheme="minorEastAsia"/>
      <w:sz w:val="21"/>
      <w:szCs w:val="21"/>
      <w:lang w:eastAsia="lt-LT"/>
    </w:rPr>
  </w:style>
  <w:style w:type="paragraph" w:styleId="Porat">
    <w:name w:val="footer"/>
    <w:basedOn w:val="prastasis"/>
    <w:link w:val="PoratDiagrama"/>
    <w:uiPriority w:val="99"/>
    <w:unhideWhenUsed/>
    <w:rsid w:val="00860F0B"/>
    <w:pPr>
      <w:tabs>
        <w:tab w:val="center" w:pos="4513"/>
        <w:tab w:val="right" w:pos="9026"/>
      </w:tabs>
    </w:pPr>
  </w:style>
  <w:style w:type="character" w:customStyle="1" w:styleId="PoratDiagrama">
    <w:name w:val="Poraštė Diagrama"/>
    <w:basedOn w:val="Numatytasispastraiposriftas"/>
    <w:link w:val="Porat"/>
    <w:uiPriority w:val="99"/>
    <w:rsid w:val="00860F0B"/>
    <w:rPr>
      <w:rFonts w:eastAsiaTheme="minorEastAsia"/>
      <w:sz w:val="21"/>
      <w:szCs w:val="21"/>
      <w:lang w:eastAsia="lt-LT"/>
    </w:rPr>
  </w:style>
  <w:style w:type="paragraph" w:styleId="Pataisymai">
    <w:name w:val="Revision"/>
    <w:hidden/>
    <w:uiPriority w:val="99"/>
    <w:semiHidden/>
    <w:rsid w:val="00860F0B"/>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860F0B"/>
    <w:rPr>
      <w:i/>
      <w:iCs/>
      <w:color w:val="595959" w:themeColor="text1" w:themeTint="A6"/>
    </w:rPr>
  </w:style>
  <w:style w:type="paragraph" w:styleId="Antrat">
    <w:name w:val="caption"/>
    <w:basedOn w:val="prastasis"/>
    <w:next w:val="prastasis"/>
    <w:uiPriority w:val="35"/>
    <w:semiHidden/>
    <w:unhideWhenUsed/>
    <w:qFormat/>
    <w:rsid w:val="00860F0B"/>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860F0B"/>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860F0B"/>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860F0B"/>
    <w:rPr>
      <w:b/>
      <w:bCs/>
    </w:rPr>
  </w:style>
  <w:style w:type="character" w:styleId="Emfaz">
    <w:name w:val="Emphasis"/>
    <w:basedOn w:val="Numatytasispastraiposriftas"/>
    <w:uiPriority w:val="20"/>
    <w:qFormat/>
    <w:rsid w:val="00860F0B"/>
    <w:rPr>
      <w:i/>
      <w:iCs/>
      <w:color w:val="000000" w:themeColor="text1"/>
    </w:rPr>
  </w:style>
  <w:style w:type="paragraph" w:styleId="Betarp">
    <w:name w:val="No Spacing"/>
    <w:link w:val="BetarpDiagrama"/>
    <w:uiPriority w:val="1"/>
    <w:qFormat/>
    <w:rsid w:val="00860F0B"/>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860F0B"/>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860F0B"/>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860F0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860F0B"/>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860F0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860F0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60F0B"/>
    <w:rPr>
      <w:b/>
      <w:bCs/>
      <w:caps w:val="0"/>
      <w:smallCaps/>
      <w:color w:val="auto"/>
      <w:spacing w:val="0"/>
      <w:u w:val="single"/>
    </w:rPr>
  </w:style>
  <w:style w:type="character" w:styleId="Knygospavadinimas">
    <w:name w:val="Book Title"/>
    <w:basedOn w:val="Numatytasispastraiposriftas"/>
    <w:uiPriority w:val="33"/>
    <w:qFormat/>
    <w:rsid w:val="00860F0B"/>
    <w:rPr>
      <w:b/>
      <w:bCs/>
      <w:caps w:val="0"/>
      <w:smallCaps/>
      <w:spacing w:val="0"/>
    </w:rPr>
  </w:style>
  <w:style w:type="paragraph" w:styleId="Turinioantrat">
    <w:name w:val="TOC Heading"/>
    <w:basedOn w:val="Antrat1"/>
    <w:next w:val="prastasis"/>
    <w:uiPriority w:val="39"/>
    <w:unhideWhenUsed/>
    <w:qFormat/>
    <w:rsid w:val="00860F0B"/>
    <w:pPr>
      <w:outlineLvl w:val="9"/>
    </w:pPr>
  </w:style>
  <w:style w:type="character" w:customStyle="1" w:styleId="BetarpDiagrama">
    <w:name w:val="Be tarpų Diagrama"/>
    <w:basedOn w:val="Numatytasispastraiposriftas"/>
    <w:link w:val="Betarp"/>
    <w:uiPriority w:val="1"/>
    <w:rsid w:val="00860F0B"/>
    <w:rPr>
      <w:rFonts w:eastAsiaTheme="minorEastAsia"/>
      <w:sz w:val="21"/>
      <w:szCs w:val="21"/>
      <w:lang w:eastAsia="lt-LT"/>
    </w:rPr>
  </w:style>
  <w:style w:type="character" w:styleId="Vietosrezervavimoenklotekstas">
    <w:name w:val="Placeholder Text"/>
    <w:basedOn w:val="Numatytasispastraiposriftas"/>
    <w:uiPriority w:val="99"/>
    <w:semiHidden/>
    <w:rsid w:val="00860F0B"/>
    <w:rPr>
      <w:color w:val="808080"/>
    </w:rPr>
  </w:style>
  <w:style w:type="paragraph" w:styleId="Turinys1">
    <w:name w:val="toc 1"/>
    <w:basedOn w:val="prastasis"/>
    <w:next w:val="prastasis"/>
    <w:autoRedefine/>
    <w:uiPriority w:val="39"/>
    <w:unhideWhenUsed/>
    <w:rsid w:val="00860F0B"/>
    <w:pPr>
      <w:tabs>
        <w:tab w:val="left" w:pos="142"/>
        <w:tab w:val="right" w:leader="dot" w:pos="9962"/>
      </w:tabs>
      <w:spacing w:after="0"/>
      <w:ind w:left="426" w:hanging="284"/>
    </w:pPr>
  </w:style>
  <w:style w:type="paragraph" w:customStyle="1" w:styleId="tajtip">
    <w:name w:val="tajtip"/>
    <w:basedOn w:val="prastasis"/>
    <w:rsid w:val="00860F0B"/>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860F0B"/>
    <w:rPr>
      <w:color w:val="954F72" w:themeColor="followedHyperlink"/>
      <w:u w:val="single"/>
    </w:rPr>
  </w:style>
  <w:style w:type="paragraph" w:customStyle="1" w:styleId="Body2">
    <w:name w:val="Body 2"/>
    <w:rsid w:val="00860F0B"/>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860F0B"/>
    <w:pPr>
      <w:numPr>
        <w:numId w:val="2"/>
      </w:numPr>
    </w:pPr>
  </w:style>
  <w:style w:type="paragraph" w:styleId="Turinys2">
    <w:name w:val="toc 2"/>
    <w:basedOn w:val="prastasis"/>
    <w:next w:val="prastasis"/>
    <w:autoRedefine/>
    <w:uiPriority w:val="39"/>
    <w:unhideWhenUsed/>
    <w:rsid w:val="00745321"/>
    <w:pPr>
      <w:tabs>
        <w:tab w:val="right" w:leader="dot" w:pos="9962"/>
      </w:tabs>
      <w:spacing w:after="0"/>
      <w:ind w:left="220"/>
      <w:jc w:val="both"/>
    </w:pPr>
  </w:style>
  <w:style w:type="table" w:customStyle="1" w:styleId="TableGrid2">
    <w:name w:val="Table Grid2"/>
    <w:basedOn w:val="prastojilentel"/>
    <w:next w:val="Lentelstinklelis"/>
    <w:uiPriority w:val="39"/>
    <w:rsid w:val="00860F0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60F0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60F0B"/>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860F0B"/>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860F0B"/>
    <w:pPr>
      <w:numPr>
        <w:ilvl w:val="2"/>
      </w:numPr>
    </w:pPr>
  </w:style>
  <w:style w:type="paragraph" w:customStyle="1" w:styleId="Heading">
    <w:name w:val="Heading"/>
    <w:next w:val="Body2"/>
    <w:rsid w:val="00860F0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860F0B"/>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60F0B"/>
    <w:rPr>
      <w:rFonts w:eastAsiaTheme="minorEastAsia"/>
      <w:sz w:val="20"/>
      <w:szCs w:val="20"/>
      <w:lang w:eastAsia="lt-LT"/>
    </w:rPr>
  </w:style>
  <w:style w:type="character" w:styleId="Dokumentoinaosnumeris">
    <w:name w:val="endnote reference"/>
    <w:basedOn w:val="Numatytasispastraiposriftas"/>
    <w:uiPriority w:val="99"/>
    <w:semiHidden/>
    <w:unhideWhenUsed/>
    <w:rsid w:val="00860F0B"/>
    <w:rPr>
      <w:vertAlign w:val="superscript"/>
    </w:rPr>
  </w:style>
  <w:style w:type="character" w:customStyle="1" w:styleId="Normal12ptChar">
    <w:name w:val="Normal + 12 pt Char"/>
    <w:basedOn w:val="Numatytasispastraiposriftas"/>
    <w:link w:val="Normal12pt"/>
    <w:locked/>
    <w:rsid w:val="00860F0B"/>
  </w:style>
  <w:style w:type="paragraph" w:customStyle="1" w:styleId="Normal12pt">
    <w:name w:val="Normal + 12 pt"/>
    <w:basedOn w:val="prastasis"/>
    <w:link w:val="Normal12ptChar"/>
    <w:rsid w:val="00860F0B"/>
    <w:pPr>
      <w:spacing w:after="0" w:line="240" w:lineRule="auto"/>
      <w:ind w:right="-283"/>
      <w:jc w:val="both"/>
    </w:pPr>
    <w:rPr>
      <w:rFonts w:eastAsiaTheme="minorHAnsi"/>
      <w:sz w:val="22"/>
      <w:szCs w:val="22"/>
      <w:lang w:eastAsia="en-US"/>
    </w:rPr>
  </w:style>
  <w:style w:type="paragraph" w:customStyle="1" w:styleId="pf0">
    <w:name w:val="pf0"/>
    <w:basedOn w:val="prastasis"/>
    <w:rsid w:val="00860F0B"/>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860F0B"/>
    <w:rPr>
      <w:rFonts w:ascii="Segoe UI" w:hAnsi="Segoe UI" w:cs="Segoe UI" w:hint="default"/>
      <w:sz w:val="18"/>
      <w:szCs w:val="18"/>
    </w:rPr>
  </w:style>
  <w:style w:type="character" w:styleId="Paminjimas">
    <w:name w:val="Mention"/>
    <w:basedOn w:val="Numatytasispastraiposriftas"/>
    <w:uiPriority w:val="99"/>
    <w:unhideWhenUsed/>
    <w:rsid w:val="00860F0B"/>
    <w:rPr>
      <w:color w:val="2B579A"/>
      <w:shd w:val="clear" w:color="auto" w:fill="E6E6E6"/>
    </w:rPr>
  </w:style>
  <w:style w:type="table" w:customStyle="1" w:styleId="3">
    <w:name w:val="3"/>
    <w:basedOn w:val="prastojilentel"/>
    <w:rsid w:val="00860F0B"/>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860F0B"/>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860F0B"/>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860F0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860F0B"/>
    <w:rPr>
      <w:rFonts w:eastAsiaTheme="minorEastAsia"/>
      <w:sz w:val="21"/>
      <w:szCs w:val="21"/>
      <w:lang w:eastAsia="lt-LT"/>
    </w:rPr>
  </w:style>
  <w:style w:type="character" w:customStyle="1" w:styleId="cf11">
    <w:name w:val="cf11"/>
    <w:basedOn w:val="Numatytasispastraiposriftas"/>
    <w:rsid w:val="00860F0B"/>
    <w:rPr>
      <w:rFonts w:ascii="Segoe UI" w:hAnsi="Segoe UI" w:cs="Segoe UI" w:hint="default"/>
      <w:color w:val="0000FF"/>
      <w:sz w:val="18"/>
      <w:szCs w:val="18"/>
    </w:rPr>
  </w:style>
  <w:style w:type="character" w:customStyle="1" w:styleId="cf21">
    <w:name w:val="cf21"/>
    <w:basedOn w:val="Numatytasispastraiposriftas"/>
    <w:rsid w:val="00860F0B"/>
    <w:rPr>
      <w:rFonts w:ascii="Segoe UI" w:hAnsi="Segoe UI" w:cs="Segoe UI" w:hint="default"/>
      <w:color w:val="538135"/>
      <w:sz w:val="18"/>
      <w:szCs w:val="18"/>
    </w:rPr>
  </w:style>
  <w:style w:type="table" w:customStyle="1" w:styleId="TableGrid1">
    <w:name w:val="Table Grid1"/>
    <w:basedOn w:val="prastojilentel"/>
    <w:uiPriority w:val="99"/>
    <w:rsid w:val="00860F0B"/>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873F5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www.ssva.lt"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64B3A-1611-495A-991E-BCF4FF8CDD3F}">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582f66ef-3dde-4451-b528-df745d980231"/>
    <ds:schemaRef ds:uri="http://www.w3.org/XML/1998/namespace"/>
  </ds:schemaRefs>
</ds:datastoreItem>
</file>

<file path=customXml/itemProps2.xml><?xml version="1.0" encoding="utf-8"?>
<ds:datastoreItem xmlns:ds="http://schemas.openxmlformats.org/officeDocument/2006/customXml" ds:itemID="{649321F3-D6FD-4F2A-86C4-B28667AF6F7C}">
  <ds:schemaRefs>
    <ds:schemaRef ds:uri="http://schemas.microsoft.com/sharepoint/v3/contenttype/forms"/>
  </ds:schemaRefs>
</ds:datastoreItem>
</file>

<file path=customXml/itemProps3.xml><?xml version="1.0" encoding="utf-8"?>
<ds:datastoreItem xmlns:ds="http://schemas.openxmlformats.org/officeDocument/2006/customXml" ds:itemID="{D6ADC69A-D8C1-46B1-BFAB-EA750DC21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08E008-E8C3-4B30-BB4D-92D0AE9A3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26</Pages>
  <Words>32427</Words>
  <Characters>18484</Characters>
  <Application>Microsoft Office Word</Application>
  <DocSecurity>0</DocSecurity>
  <Lines>154</Lines>
  <Paragraphs>101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35</cp:revision>
  <dcterms:created xsi:type="dcterms:W3CDTF">2025-06-25T10:17:00Z</dcterms:created>
  <dcterms:modified xsi:type="dcterms:W3CDTF">2025-09-30T06:03:00Z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